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411127" w14:textId="77777777" w:rsidR="00F33BAA" w:rsidRDefault="00F33BAA" w:rsidP="00F33BAA">
      <w:pPr>
        <w:tabs>
          <w:tab w:val="left" w:pos="7685"/>
          <w:tab w:val="right" w:pos="9781"/>
        </w:tabs>
        <w:rPr>
          <w:sz w:val="26"/>
          <w:szCs w:val="26"/>
        </w:rPr>
      </w:pPr>
      <w:r>
        <w:rPr>
          <w:sz w:val="26"/>
          <w:szCs w:val="26"/>
        </w:rPr>
        <w:tab/>
      </w:r>
    </w:p>
    <w:p w14:paraId="7517A8BC" w14:textId="77777777" w:rsidR="00B61EE2" w:rsidRDefault="00F33BAA" w:rsidP="00B61EE2">
      <w:pPr>
        <w:tabs>
          <w:tab w:val="left" w:pos="7685"/>
          <w:tab w:val="right" w:pos="9781"/>
        </w:tabs>
        <w:jc w:val="right"/>
      </w:pPr>
      <w:r>
        <w:rPr>
          <w:sz w:val="26"/>
          <w:szCs w:val="26"/>
        </w:rPr>
        <w:tab/>
      </w:r>
      <w:r w:rsidR="007D29C8">
        <w:rPr>
          <w:sz w:val="26"/>
          <w:szCs w:val="26"/>
        </w:rPr>
        <w:t xml:space="preserve">  </w:t>
      </w:r>
      <w:bookmarkStart w:id="0" w:name="_Hlk239940630"/>
      <w:r w:rsidR="00B61EE2" w:rsidRPr="00B61EE2">
        <w:t>Приложение № 3</w:t>
      </w:r>
      <w:r w:rsidR="007D29C8" w:rsidRPr="00B61EE2">
        <w:t xml:space="preserve"> </w:t>
      </w:r>
    </w:p>
    <w:p w14:paraId="41C66C5A" w14:textId="234BF36D" w:rsidR="00366A9A" w:rsidRPr="00B61EE2" w:rsidRDefault="007D29C8" w:rsidP="00B61EE2">
      <w:pPr>
        <w:tabs>
          <w:tab w:val="left" w:pos="7685"/>
          <w:tab w:val="right" w:pos="9781"/>
        </w:tabs>
        <w:jc w:val="right"/>
      </w:pPr>
      <w:r w:rsidRPr="00B61EE2">
        <w:t xml:space="preserve">                                     </w:t>
      </w:r>
      <w:r w:rsidR="00B61EE2" w:rsidRPr="00B61EE2">
        <w:t xml:space="preserve">к </w:t>
      </w:r>
      <w:r w:rsidR="00B61EE2" w:rsidRPr="00B61EE2">
        <w:rPr>
          <w:bCs/>
          <w:color w:val="000000"/>
          <w:kern w:val="2"/>
        </w:rPr>
        <w:t>Приказ</w:t>
      </w:r>
      <w:r w:rsidR="00B61EE2" w:rsidRPr="00B61EE2">
        <w:rPr>
          <w:bCs/>
          <w:color w:val="000000"/>
          <w:kern w:val="2"/>
        </w:rPr>
        <w:t>у</w:t>
      </w:r>
      <w:r w:rsidR="00B61EE2" w:rsidRPr="00B61EE2">
        <w:rPr>
          <w:bCs/>
          <w:color w:val="000000"/>
          <w:kern w:val="2"/>
        </w:rPr>
        <w:t xml:space="preserve"> от "30"декабря 2025г. N 140</w:t>
      </w:r>
    </w:p>
    <w:bookmarkEnd w:id="0"/>
    <w:p w14:paraId="01C08321" w14:textId="33C65552" w:rsidR="00F33BAA" w:rsidRPr="00F33BAA" w:rsidRDefault="00F33BAA" w:rsidP="00F33BAA">
      <w:pPr>
        <w:widowControl/>
        <w:suppressAutoHyphens/>
        <w:autoSpaceDE/>
        <w:autoSpaceDN/>
        <w:adjustRightInd/>
        <w:ind w:right="-1"/>
        <w:jc w:val="right"/>
        <w:rPr>
          <w:bCs/>
          <w:color w:val="000000"/>
          <w:kern w:val="2"/>
        </w:rPr>
      </w:pPr>
      <w:r w:rsidRPr="00F33BAA">
        <w:rPr>
          <w:bCs/>
          <w:color w:val="000000"/>
          <w:kern w:val="2"/>
        </w:rPr>
        <w:t xml:space="preserve"> </w:t>
      </w:r>
    </w:p>
    <w:p w14:paraId="06320016" w14:textId="11E14D71" w:rsidR="00366A9A" w:rsidRPr="00F33BAA" w:rsidRDefault="00F33BAA" w:rsidP="00F33BAA">
      <w:pPr>
        <w:widowControl/>
        <w:suppressAutoHyphens/>
        <w:autoSpaceDE/>
        <w:autoSpaceDN/>
        <w:adjustRightInd/>
        <w:ind w:right="-1"/>
        <w:jc w:val="right"/>
        <w:rPr>
          <w:bCs/>
          <w:color w:val="000000"/>
          <w:kern w:val="2"/>
        </w:rPr>
      </w:pPr>
      <w:r w:rsidRPr="00F33BAA">
        <w:rPr>
          <w:bCs/>
          <w:color w:val="000000"/>
          <w:kern w:val="2"/>
        </w:rPr>
        <w:t xml:space="preserve">                                                              </w:t>
      </w:r>
    </w:p>
    <w:p w14:paraId="473A04F0" w14:textId="77777777" w:rsidR="00366A9A" w:rsidRPr="007D29C8" w:rsidRDefault="00366A9A" w:rsidP="00F33BAA">
      <w:pPr>
        <w:jc w:val="right"/>
        <w:rPr>
          <w:sz w:val="26"/>
          <w:szCs w:val="26"/>
        </w:rPr>
      </w:pPr>
    </w:p>
    <w:p w14:paraId="0EB321DF" w14:textId="631FC47C" w:rsidR="00EC232E" w:rsidRPr="007D29C8" w:rsidRDefault="00366A9A" w:rsidP="00F33BAA">
      <w:pPr>
        <w:pStyle w:val="Style2"/>
        <w:widowControl/>
        <w:spacing w:line="240" w:lineRule="exact"/>
        <w:jc w:val="center"/>
        <w:rPr>
          <w:sz w:val="26"/>
          <w:szCs w:val="26"/>
        </w:rPr>
      </w:pPr>
      <w:r w:rsidRPr="007D29C8">
        <w:rPr>
          <w:sz w:val="26"/>
          <w:szCs w:val="26"/>
        </w:rPr>
        <w:t xml:space="preserve">                  </w:t>
      </w:r>
    </w:p>
    <w:p w14:paraId="35AD4287" w14:textId="0F131BDE" w:rsidR="00130872" w:rsidRPr="00F33BAA" w:rsidRDefault="00130872" w:rsidP="00F33BAA">
      <w:pPr>
        <w:widowControl/>
        <w:suppressAutoHyphens/>
        <w:autoSpaceDE/>
        <w:autoSpaceDN/>
        <w:adjustRightInd/>
        <w:ind w:right="-1"/>
        <w:jc w:val="center"/>
        <w:rPr>
          <w:rFonts w:eastAsia="Calibri"/>
          <w:lang w:eastAsia="zh-CN"/>
        </w:rPr>
      </w:pPr>
      <w:r w:rsidRPr="00F33BAA">
        <w:rPr>
          <w:b/>
          <w:color w:val="000000"/>
          <w:kern w:val="2"/>
        </w:rPr>
        <w:t>ПОЛОЖЕНИЕ ОБ АНТИКОРРУПЦИОННОЙ ПОЛИТИКЕ</w:t>
      </w:r>
    </w:p>
    <w:p w14:paraId="52DE0C7C" w14:textId="34A13C5B" w:rsidR="00130872" w:rsidRPr="00F33BAA" w:rsidRDefault="00E1536F" w:rsidP="00F33BAA">
      <w:pPr>
        <w:suppressAutoHyphens/>
        <w:adjustRightInd/>
        <w:jc w:val="center"/>
        <w:rPr>
          <w:b/>
        </w:rPr>
      </w:pPr>
      <w:bookmarkStart w:id="1" w:name="_Hlk239940613"/>
      <w:r w:rsidRPr="00F33BAA">
        <w:rPr>
          <w:b/>
          <w:color w:val="000000"/>
          <w:kern w:val="2"/>
        </w:rPr>
        <w:t>В</w:t>
      </w:r>
      <w:r w:rsidR="00130872" w:rsidRPr="00F33BAA">
        <w:rPr>
          <w:b/>
          <w:color w:val="000000"/>
          <w:kern w:val="2"/>
        </w:rPr>
        <w:t xml:space="preserve"> </w:t>
      </w:r>
      <w:r w:rsidR="00130872" w:rsidRPr="00F33BAA">
        <w:rPr>
          <w:b/>
        </w:rPr>
        <w:t>МУНИЦИПАЛЬНОМ КАЗЕННОМ УЧРЕЖДЕНИИ</w:t>
      </w:r>
    </w:p>
    <w:p w14:paraId="5D2BB38B" w14:textId="022CFBB0" w:rsidR="00F33BAA" w:rsidRPr="00F33BAA" w:rsidRDefault="00F33BAA" w:rsidP="00F33BAA">
      <w:pPr>
        <w:suppressAutoHyphens/>
        <w:adjustRightInd/>
        <w:jc w:val="center"/>
        <w:rPr>
          <w:b/>
        </w:rPr>
      </w:pPr>
      <w:r w:rsidRPr="00F33BAA">
        <w:rPr>
          <w:b/>
        </w:rPr>
        <w:t>«УПРАВЛЕНИЕ СТРОИТЕЛЬСТВА, ТРАНСПОРТА, ЖИЛИЩНО-КОММУНАЛЬНОГО ХОЗЯЙСТВА И ОБЕСПЕЧЕНИЯ ДЕЯТЕЛЬНОСТИ</w:t>
      </w:r>
    </w:p>
    <w:p w14:paraId="2B91C9EA" w14:textId="282A5B3F" w:rsidR="00130872" w:rsidRPr="00F33BAA" w:rsidRDefault="00F33BAA" w:rsidP="00F33BAA">
      <w:pPr>
        <w:suppressAutoHyphens/>
        <w:adjustRightInd/>
        <w:jc w:val="center"/>
        <w:rPr>
          <w:b/>
        </w:rPr>
      </w:pPr>
      <w:r w:rsidRPr="00F33BAA">
        <w:rPr>
          <w:b/>
        </w:rPr>
        <w:t>ОРГАНОВ МЕСТНОГО САМОУПРАВЛЕНИЯ»</w:t>
      </w:r>
    </w:p>
    <w:p w14:paraId="12FBD9D2" w14:textId="58C8F2DD" w:rsidR="00130872" w:rsidRPr="00F33BAA" w:rsidRDefault="00130872" w:rsidP="00F33BAA">
      <w:pPr>
        <w:adjustRightInd/>
        <w:jc w:val="center"/>
        <w:rPr>
          <w:b/>
        </w:rPr>
      </w:pPr>
      <w:r w:rsidRPr="00F33BAA">
        <w:rPr>
          <w:b/>
        </w:rPr>
        <w:t>(</w:t>
      </w:r>
      <w:r w:rsidR="00F33BAA" w:rsidRPr="00F33BAA">
        <w:rPr>
          <w:b/>
        </w:rPr>
        <w:t xml:space="preserve">МКУ «У </w:t>
      </w:r>
      <w:proofErr w:type="gramStart"/>
      <w:r w:rsidR="00F33BAA" w:rsidRPr="00F33BAA">
        <w:rPr>
          <w:b/>
        </w:rPr>
        <w:t>С,Т</w:t>
      </w:r>
      <w:proofErr w:type="gramEnd"/>
      <w:r w:rsidR="00F33BAA" w:rsidRPr="00F33BAA">
        <w:rPr>
          <w:b/>
        </w:rPr>
        <w:t>,ЖКХ и ОДОМС»</w:t>
      </w:r>
      <w:r w:rsidRPr="00F33BAA">
        <w:rPr>
          <w:b/>
        </w:rPr>
        <w:t>)</w:t>
      </w:r>
    </w:p>
    <w:bookmarkEnd w:id="1"/>
    <w:p w14:paraId="15D259D5" w14:textId="77777777" w:rsidR="005073B3" w:rsidRPr="007D29C8" w:rsidRDefault="005073B3" w:rsidP="00130872">
      <w:pPr>
        <w:pStyle w:val="Style6"/>
        <w:widowControl/>
        <w:spacing w:before="72"/>
        <w:jc w:val="left"/>
        <w:rPr>
          <w:rStyle w:val="FontStyle17"/>
          <w:sz w:val="26"/>
          <w:szCs w:val="26"/>
        </w:rPr>
      </w:pPr>
    </w:p>
    <w:p w14:paraId="4011DA93" w14:textId="77777777" w:rsidR="00067CE6" w:rsidRPr="00243F12" w:rsidRDefault="00067CE6" w:rsidP="00871EE5">
      <w:pPr>
        <w:pStyle w:val="Style3"/>
        <w:widowControl/>
        <w:spacing w:line="240" w:lineRule="auto"/>
        <w:ind w:firstLine="709"/>
        <w:jc w:val="both"/>
        <w:rPr>
          <w:rStyle w:val="FontStyle17"/>
          <w:sz w:val="20"/>
          <w:szCs w:val="20"/>
        </w:rPr>
      </w:pPr>
    </w:p>
    <w:p w14:paraId="7BBB6579" w14:textId="77777777" w:rsidR="008E771E" w:rsidRPr="00F33BAA" w:rsidRDefault="008E771E" w:rsidP="00F33BAA">
      <w:pPr>
        <w:keepNext/>
        <w:keepLines/>
        <w:widowControl/>
        <w:tabs>
          <w:tab w:val="left" w:pos="0"/>
          <w:tab w:val="left" w:pos="993"/>
        </w:tabs>
        <w:autoSpaceDE/>
        <w:autoSpaceDN/>
        <w:adjustRightInd/>
        <w:ind w:left="720"/>
        <w:jc w:val="center"/>
        <w:rPr>
          <w:b/>
          <w:lang w:eastAsia="en-US"/>
        </w:rPr>
      </w:pPr>
      <w:r w:rsidRPr="00F33BAA">
        <w:rPr>
          <w:b/>
          <w:lang w:val="en-US" w:eastAsia="en-US"/>
        </w:rPr>
        <w:t>I</w:t>
      </w:r>
      <w:r w:rsidRPr="00F33BAA">
        <w:rPr>
          <w:b/>
          <w:lang w:eastAsia="en-US"/>
        </w:rPr>
        <w:t>. Общие положения</w:t>
      </w:r>
    </w:p>
    <w:p w14:paraId="43272556" w14:textId="77777777" w:rsidR="00EC232E" w:rsidRPr="00F33BAA" w:rsidRDefault="00EC232E" w:rsidP="00F33BAA">
      <w:pPr>
        <w:pStyle w:val="Style12"/>
        <w:widowControl/>
        <w:spacing w:line="240" w:lineRule="exact"/>
        <w:ind w:left="706" w:firstLine="0"/>
        <w:jc w:val="center"/>
        <w:rPr>
          <w:b/>
        </w:rPr>
      </w:pPr>
    </w:p>
    <w:p w14:paraId="4FD03B6B" w14:textId="49CDED9C" w:rsidR="00EC232E" w:rsidRPr="00F33BAA" w:rsidRDefault="008E771E" w:rsidP="00F33BAA">
      <w:pPr>
        <w:pStyle w:val="Style12"/>
        <w:widowControl/>
        <w:tabs>
          <w:tab w:val="left" w:leader="underscore" w:pos="7445"/>
        </w:tabs>
        <w:spacing w:line="240" w:lineRule="auto"/>
        <w:ind w:firstLine="567"/>
        <w:rPr>
          <w:rStyle w:val="FontStyle17"/>
          <w:sz w:val="24"/>
          <w:szCs w:val="24"/>
        </w:rPr>
      </w:pPr>
      <w:r w:rsidRPr="00F33BAA">
        <w:rPr>
          <w:rStyle w:val="FontStyle17"/>
          <w:sz w:val="24"/>
          <w:szCs w:val="24"/>
        </w:rPr>
        <w:t>1.1</w:t>
      </w:r>
      <w:r w:rsidR="0056069B" w:rsidRPr="00F33BAA">
        <w:rPr>
          <w:rStyle w:val="FontStyle17"/>
          <w:sz w:val="24"/>
          <w:szCs w:val="24"/>
        </w:rPr>
        <w:t>.</w:t>
      </w:r>
      <w:r w:rsidR="00916079" w:rsidRPr="00F33BAA">
        <w:rPr>
          <w:rStyle w:val="FontStyle17"/>
          <w:sz w:val="24"/>
          <w:szCs w:val="24"/>
        </w:rPr>
        <w:t xml:space="preserve"> </w:t>
      </w:r>
      <w:r w:rsidR="00EC232E" w:rsidRPr="00F33BAA">
        <w:rPr>
          <w:rStyle w:val="FontStyle17"/>
          <w:sz w:val="24"/>
          <w:szCs w:val="24"/>
        </w:rPr>
        <w:t>Анти</w:t>
      </w:r>
      <w:r w:rsidR="00916079" w:rsidRPr="00F33BAA">
        <w:rPr>
          <w:rStyle w:val="FontStyle17"/>
          <w:sz w:val="24"/>
          <w:szCs w:val="24"/>
        </w:rPr>
        <w:t xml:space="preserve">коррупционная   политика </w:t>
      </w:r>
      <w:bookmarkStart w:id="2" w:name="_Hlk239932369"/>
      <w:bookmarkStart w:id="3" w:name="_Hlk239940713"/>
      <w:bookmarkStart w:id="4" w:name="_GoBack"/>
      <w:r w:rsidR="00F33BAA" w:rsidRPr="00F33BAA">
        <w:rPr>
          <w:rStyle w:val="FontStyle17"/>
          <w:sz w:val="24"/>
          <w:szCs w:val="24"/>
        </w:rPr>
        <w:t>МКУ «У С,Т,ЖКХ и ОДОМС»</w:t>
      </w:r>
      <w:bookmarkEnd w:id="2"/>
      <w:r w:rsidR="00F33BAA">
        <w:rPr>
          <w:rStyle w:val="FontStyle17"/>
          <w:sz w:val="24"/>
          <w:szCs w:val="24"/>
        </w:rPr>
        <w:t xml:space="preserve"> </w:t>
      </w:r>
      <w:bookmarkEnd w:id="3"/>
      <w:bookmarkEnd w:id="4"/>
      <w:r w:rsidR="00EC232E" w:rsidRPr="00F33BAA">
        <w:rPr>
          <w:rStyle w:val="FontStyle17"/>
          <w:sz w:val="24"/>
          <w:szCs w:val="24"/>
        </w:rPr>
        <w:t>(</w:t>
      </w:r>
      <w:r w:rsidR="00AB6E1B" w:rsidRPr="00F33BAA">
        <w:rPr>
          <w:rStyle w:val="FontStyle17"/>
          <w:sz w:val="24"/>
          <w:szCs w:val="24"/>
        </w:rPr>
        <w:t>далее -</w:t>
      </w:r>
      <w:r w:rsidR="00871EE5" w:rsidRPr="00F33BAA">
        <w:rPr>
          <w:rStyle w:val="FontStyle17"/>
          <w:sz w:val="24"/>
          <w:szCs w:val="24"/>
        </w:rPr>
        <w:t xml:space="preserve"> </w:t>
      </w:r>
      <w:r w:rsidR="00EC232E" w:rsidRPr="00F33BAA">
        <w:rPr>
          <w:rStyle w:val="FontStyle17"/>
          <w:sz w:val="24"/>
          <w:szCs w:val="24"/>
        </w:rPr>
        <w:t>«</w:t>
      </w:r>
      <w:r w:rsidR="00130872" w:rsidRPr="00F33BAA">
        <w:rPr>
          <w:rStyle w:val="FontStyle17"/>
          <w:sz w:val="24"/>
          <w:szCs w:val="24"/>
        </w:rPr>
        <w:t>учреждение</w:t>
      </w:r>
      <w:r w:rsidR="00EC232E" w:rsidRPr="00F33BAA">
        <w:rPr>
          <w:rStyle w:val="FontStyle17"/>
          <w:sz w:val="24"/>
          <w:szCs w:val="24"/>
        </w:rPr>
        <w:t>») представляет собой комплекс взаимосвязанных принципов, процедур и конкретных мероприятий, направленных на профилактику и пресечение коррупционных правонарушений в деятельности</w:t>
      </w:r>
      <w:r w:rsidR="00AB6E1B" w:rsidRPr="00F33BAA">
        <w:rPr>
          <w:rStyle w:val="FontStyle17"/>
          <w:sz w:val="24"/>
          <w:szCs w:val="24"/>
        </w:rPr>
        <w:t xml:space="preserve"> учреждения</w:t>
      </w:r>
      <w:r w:rsidR="00EC232E" w:rsidRPr="00F33BAA">
        <w:rPr>
          <w:rStyle w:val="FontStyle17"/>
          <w:sz w:val="24"/>
          <w:szCs w:val="24"/>
        </w:rPr>
        <w:t>.</w:t>
      </w:r>
    </w:p>
    <w:p w14:paraId="4959E9B3" w14:textId="77777777" w:rsidR="00AB6E1B" w:rsidRPr="00F33BAA" w:rsidRDefault="00AB6E1B" w:rsidP="00F33BAA">
      <w:pPr>
        <w:pStyle w:val="Style12"/>
        <w:widowControl/>
        <w:spacing w:line="240" w:lineRule="auto"/>
        <w:ind w:firstLine="709"/>
        <w:rPr>
          <w:rStyle w:val="FontStyle17"/>
          <w:sz w:val="24"/>
          <w:szCs w:val="24"/>
        </w:rPr>
      </w:pPr>
      <w:r w:rsidRPr="00F33BAA">
        <w:rPr>
          <w:rStyle w:val="FontStyle17"/>
          <w:sz w:val="24"/>
          <w:szCs w:val="24"/>
        </w:rPr>
        <w:t>Настоящее Положение основано на нормах Конституции Российской Федерации, Федерального закона от 25.12.2008 № 273-ФЗ «О противодействии коррупции», Федерального закона от 05.04.2013 № 44-ФЗ «О контрактной системе в сфере закупок товаров, работ, услуг для обеспечения государственных и муниципальных нужд»  и разработано 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Устава Учреждения и других локальных актов Учреждения.</w:t>
      </w:r>
    </w:p>
    <w:p w14:paraId="19675ADC" w14:textId="1CD4C4E7" w:rsidR="00AB6E1B" w:rsidRPr="00F33BAA" w:rsidRDefault="008E771E" w:rsidP="00F33BAA">
      <w:pPr>
        <w:pStyle w:val="Style12"/>
        <w:widowControl/>
        <w:spacing w:line="240" w:lineRule="auto"/>
        <w:ind w:firstLine="567"/>
        <w:rPr>
          <w:rStyle w:val="FontStyle17"/>
          <w:sz w:val="24"/>
          <w:szCs w:val="24"/>
        </w:rPr>
      </w:pPr>
      <w:r w:rsidRPr="00F33BAA">
        <w:rPr>
          <w:rStyle w:val="FontStyle17"/>
          <w:sz w:val="24"/>
          <w:szCs w:val="24"/>
        </w:rPr>
        <w:t>1.2</w:t>
      </w:r>
      <w:r w:rsidR="0056069B" w:rsidRPr="00F33BAA">
        <w:rPr>
          <w:rStyle w:val="FontStyle17"/>
          <w:sz w:val="24"/>
          <w:szCs w:val="24"/>
        </w:rPr>
        <w:t>.</w:t>
      </w:r>
      <w:r w:rsidR="00AB6E1B" w:rsidRPr="00F33BAA">
        <w:rPr>
          <w:rStyle w:val="FontStyle17"/>
          <w:sz w:val="24"/>
          <w:szCs w:val="24"/>
        </w:rPr>
        <w:t xml:space="preserve"> Целями антикоррупционной политики Учреждения являются:</w:t>
      </w:r>
    </w:p>
    <w:p w14:paraId="2D1573CD" w14:textId="149937E3" w:rsidR="00AB6E1B" w:rsidRPr="00F33BAA" w:rsidRDefault="0056069B" w:rsidP="00F33BAA">
      <w:pPr>
        <w:pStyle w:val="Style12"/>
        <w:widowControl/>
        <w:tabs>
          <w:tab w:val="left" w:pos="1134"/>
          <w:tab w:val="left" w:pos="1276"/>
          <w:tab w:val="left" w:pos="1701"/>
        </w:tabs>
        <w:spacing w:line="240" w:lineRule="auto"/>
        <w:ind w:firstLine="567"/>
        <w:rPr>
          <w:rStyle w:val="FontStyle17"/>
          <w:sz w:val="24"/>
          <w:szCs w:val="24"/>
        </w:rPr>
      </w:pPr>
      <w:r w:rsidRPr="00F33BAA">
        <w:rPr>
          <w:rStyle w:val="FontStyle17"/>
          <w:sz w:val="24"/>
          <w:szCs w:val="24"/>
        </w:rPr>
        <w:t xml:space="preserve">  </w:t>
      </w:r>
      <w:r w:rsidR="002A3D92" w:rsidRPr="00F33BAA">
        <w:rPr>
          <w:rStyle w:val="FontStyle17"/>
          <w:sz w:val="24"/>
          <w:szCs w:val="24"/>
        </w:rPr>
        <w:t xml:space="preserve">1) </w:t>
      </w:r>
      <w:r w:rsidR="00AB6E1B" w:rsidRPr="00F33BAA">
        <w:rPr>
          <w:rStyle w:val="FontStyle17"/>
          <w:sz w:val="24"/>
          <w:szCs w:val="24"/>
        </w:rPr>
        <w:t>обеспечение соответствия деятельности Учреждения требованиям антикоррупционного законодательства;</w:t>
      </w:r>
    </w:p>
    <w:p w14:paraId="7AE6DD44" w14:textId="1F96562A" w:rsidR="00AB6E1B" w:rsidRPr="00F33BAA" w:rsidRDefault="0056069B" w:rsidP="00F33BAA">
      <w:pPr>
        <w:pStyle w:val="Style12"/>
        <w:widowControl/>
        <w:spacing w:line="240" w:lineRule="auto"/>
        <w:ind w:firstLine="0"/>
        <w:rPr>
          <w:rStyle w:val="FontStyle17"/>
          <w:sz w:val="24"/>
          <w:szCs w:val="24"/>
        </w:rPr>
      </w:pPr>
      <w:r w:rsidRPr="00F33BAA">
        <w:rPr>
          <w:rStyle w:val="FontStyle17"/>
          <w:sz w:val="24"/>
          <w:szCs w:val="24"/>
        </w:rPr>
        <w:t xml:space="preserve">          </w:t>
      </w:r>
      <w:r w:rsidR="002A3D92" w:rsidRPr="00F33BAA">
        <w:rPr>
          <w:rStyle w:val="FontStyle17"/>
          <w:sz w:val="24"/>
          <w:szCs w:val="24"/>
        </w:rPr>
        <w:t xml:space="preserve">2) </w:t>
      </w:r>
      <w:r w:rsidR="00AB6E1B" w:rsidRPr="00F33BAA">
        <w:rPr>
          <w:rStyle w:val="FontStyle17"/>
          <w:sz w:val="24"/>
          <w:szCs w:val="24"/>
        </w:rPr>
        <w:t>минимизация рисков вовлечения Учреждения и его работников в коррупционную деятельность;</w:t>
      </w:r>
    </w:p>
    <w:p w14:paraId="05C36B39" w14:textId="05F146EA" w:rsidR="00AB6E1B" w:rsidRPr="00F33BAA" w:rsidRDefault="0056069B" w:rsidP="00F33BAA">
      <w:pPr>
        <w:pStyle w:val="Style12"/>
        <w:widowControl/>
        <w:spacing w:line="240" w:lineRule="auto"/>
        <w:ind w:firstLine="0"/>
        <w:rPr>
          <w:rStyle w:val="FontStyle17"/>
          <w:sz w:val="24"/>
          <w:szCs w:val="24"/>
        </w:rPr>
      </w:pPr>
      <w:r w:rsidRPr="00F33BAA">
        <w:rPr>
          <w:rStyle w:val="FontStyle17"/>
          <w:sz w:val="24"/>
          <w:szCs w:val="24"/>
        </w:rPr>
        <w:t xml:space="preserve">          </w:t>
      </w:r>
      <w:r w:rsidR="002A3D92" w:rsidRPr="00F33BAA">
        <w:rPr>
          <w:rStyle w:val="FontStyle17"/>
          <w:sz w:val="24"/>
          <w:szCs w:val="24"/>
        </w:rPr>
        <w:t xml:space="preserve">3) </w:t>
      </w:r>
      <w:r w:rsidR="00AB6E1B" w:rsidRPr="00F33BAA">
        <w:rPr>
          <w:rStyle w:val="FontStyle17"/>
          <w:sz w:val="24"/>
          <w:szCs w:val="24"/>
        </w:rPr>
        <w:t>формирование единого подхода к организации работы по предупреждению коррупции в Учреждении;</w:t>
      </w:r>
    </w:p>
    <w:p w14:paraId="34F52460" w14:textId="4F4EA4FB" w:rsidR="00AB6E1B" w:rsidRPr="00F33BAA" w:rsidRDefault="0056069B" w:rsidP="00F33BAA">
      <w:pPr>
        <w:pStyle w:val="Style12"/>
        <w:widowControl/>
        <w:spacing w:line="240" w:lineRule="auto"/>
        <w:ind w:firstLine="0"/>
        <w:rPr>
          <w:rStyle w:val="FontStyle17"/>
          <w:sz w:val="24"/>
          <w:szCs w:val="24"/>
        </w:rPr>
      </w:pPr>
      <w:r w:rsidRPr="00F33BAA">
        <w:rPr>
          <w:rStyle w:val="FontStyle17"/>
          <w:sz w:val="24"/>
          <w:szCs w:val="24"/>
        </w:rPr>
        <w:t xml:space="preserve">          </w:t>
      </w:r>
      <w:r w:rsidR="002A3D92" w:rsidRPr="00F33BAA">
        <w:rPr>
          <w:rStyle w:val="FontStyle17"/>
          <w:sz w:val="24"/>
          <w:szCs w:val="24"/>
        </w:rPr>
        <w:t xml:space="preserve">4) </w:t>
      </w:r>
      <w:r w:rsidR="00AB6E1B" w:rsidRPr="00F33BAA">
        <w:rPr>
          <w:rStyle w:val="FontStyle17"/>
          <w:sz w:val="24"/>
          <w:szCs w:val="24"/>
        </w:rPr>
        <w:t xml:space="preserve">формирование у работников Учреждения нетерпимости к коррупционному поведению. </w:t>
      </w:r>
    </w:p>
    <w:p w14:paraId="3B815955" w14:textId="29929608" w:rsidR="00AB6E1B" w:rsidRPr="00F33BAA" w:rsidRDefault="00AB6E1B" w:rsidP="00F33BAA">
      <w:pPr>
        <w:pStyle w:val="Style12"/>
        <w:widowControl/>
        <w:spacing w:line="240" w:lineRule="auto"/>
        <w:ind w:firstLine="567"/>
        <w:rPr>
          <w:rStyle w:val="FontStyle17"/>
          <w:sz w:val="24"/>
          <w:szCs w:val="24"/>
        </w:rPr>
      </w:pPr>
      <w:r w:rsidRPr="00F33BAA">
        <w:rPr>
          <w:rStyle w:val="FontStyle17"/>
          <w:sz w:val="24"/>
          <w:szCs w:val="24"/>
        </w:rPr>
        <w:t xml:space="preserve"> </w:t>
      </w:r>
      <w:r w:rsidR="008E771E" w:rsidRPr="00F33BAA">
        <w:rPr>
          <w:rStyle w:val="FontStyle17"/>
          <w:sz w:val="24"/>
          <w:szCs w:val="24"/>
        </w:rPr>
        <w:t>1.3</w:t>
      </w:r>
      <w:r w:rsidR="0056069B" w:rsidRPr="00F33BAA">
        <w:rPr>
          <w:rStyle w:val="FontStyle17"/>
          <w:sz w:val="24"/>
          <w:szCs w:val="24"/>
        </w:rPr>
        <w:t>.</w:t>
      </w:r>
      <w:r w:rsidR="008E771E" w:rsidRPr="00F33BAA">
        <w:rPr>
          <w:rStyle w:val="FontStyle17"/>
          <w:sz w:val="24"/>
          <w:szCs w:val="24"/>
        </w:rPr>
        <w:t xml:space="preserve"> </w:t>
      </w:r>
      <w:r w:rsidRPr="00F33BAA">
        <w:rPr>
          <w:rStyle w:val="FontStyle17"/>
          <w:sz w:val="24"/>
          <w:szCs w:val="24"/>
        </w:rPr>
        <w:t>Задачами антикоррупционной политики Учреждения являются:</w:t>
      </w:r>
    </w:p>
    <w:p w14:paraId="6C4CDF47" w14:textId="0DDFDA57" w:rsidR="00AB6E1B" w:rsidRPr="00F33BAA" w:rsidRDefault="002A3D92" w:rsidP="00F33BAA">
      <w:pPr>
        <w:pStyle w:val="Style12"/>
        <w:widowControl/>
        <w:spacing w:line="240" w:lineRule="auto"/>
        <w:ind w:firstLine="709"/>
        <w:rPr>
          <w:rStyle w:val="FontStyle17"/>
          <w:sz w:val="24"/>
          <w:szCs w:val="24"/>
        </w:rPr>
      </w:pPr>
      <w:r w:rsidRPr="00F33BAA">
        <w:rPr>
          <w:rStyle w:val="FontStyle17"/>
          <w:sz w:val="24"/>
          <w:szCs w:val="24"/>
        </w:rPr>
        <w:t xml:space="preserve">1) </w:t>
      </w:r>
      <w:r w:rsidR="00AB6E1B" w:rsidRPr="00F33BAA">
        <w:rPr>
          <w:rStyle w:val="FontStyle17"/>
          <w:sz w:val="24"/>
          <w:szCs w:val="24"/>
        </w:rPr>
        <w:t>определение должностных лиц Учреждения, ответственных за реализацию антикоррупционной политики Учреждения;</w:t>
      </w:r>
    </w:p>
    <w:p w14:paraId="5C1E98FB" w14:textId="64733358" w:rsidR="00AB6E1B" w:rsidRPr="00F33BAA" w:rsidRDefault="002A3D92" w:rsidP="00F33BAA">
      <w:pPr>
        <w:pStyle w:val="Style12"/>
        <w:widowControl/>
        <w:spacing w:line="240" w:lineRule="auto"/>
        <w:ind w:firstLine="709"/>
        <w:rPr>
          <w:rStyle w:val="FontStyle17"/>
          <w:sz w:val="24"/>
          <w:szCs w:val="24"/>
        </w:rPr>
      </w:pPr>
      <w:r w:rsidRPr="00F33BAA">
        <w:rPr>
          <w:rStyle w:val="FontStyle17"/>
          <w:sz w:val="24"/>
          <w:szCs w:val="24"/>
        </w:rPr>
        <w:t xml:space="preserve">2) </w:t>
      </w:r>
      <w:r w:rsidR="00AB6E1B" w:rsidRPr="00F33BAA">
        <w:rPr>
          <w:rStyle w:val="FontStyle17"/>
          <w:sz w:val="24"/>
          <w:szCs w:val="24"/>
        </w:rPr>
        <w:t>информирование работников Учреждения о нормативном правовом обеспечении работы по предупреждению коррупции и ответственности за совершение коррупционных правонарушений;</w:t>
      </w:r>
    </w:p>
    <w:p w14:paraId="1CDFCE7F" w14:textId="7832187B" w:rsidR="00AB6E1B" w:rsidRPr="00F33BAA" w:rsidRDefault="002A3D92" w:rsidP="00F33BAA">
      <w:pPr>
        <w:pStyle w:val="Style12"/>
        <w:widowControl/>
        <w:spacing w:line="240" w:lineRule="auto"/>
        <w:ind w:firstLine="709"/>
        <w:rPr>
          <w:rStyle w:val="FontStyle17"/>
          <w:sz w:val="24"/>
          <w:szCs w:val="24"/>
        </w:rPr>
      </w:pPr>
      <w:r w:rsidRPr="00F33BAA">
        <w:rPr>
          <w:rStyle w:val="FontStyle17"/>
          <w:sz w:val="24"/>
          <w:szCs w:val="24"/>
        </w:rPr>
        <w:t xml:space="preserve">3) </w:t>
      </w:r>
      <w:r w:rsidR="00AB6E1B" w:rsidRPr="00F33BAA">
        <w:rPr>
          <w:rStyle w:val="FontStyle17"/>
          <w:sz w:val="24"/>
          <w:szCs w:val="24"/>
        </w:rPr>
        <w:t>определение основных принципов работы по предупреждению коррупции в Учреждении;</w:t>
      </w:r>
    </w:p>
    <w:p w14:paraId="00066799" w14:textId="4B6238C4" w:rsidR="00AB6E1B" w:rsidRPr="00F33BAA" w:rsidRDefault="002A3D92" w:rsidP="00F33BAA">
      <w:pPr>
        <w:pStyle w:val="Style12"/>
        <w:widowControl/>
        <w:spacing w:line="240" w:lineRule="auto"/>
        <w:ind w:firstLine="709"/>
        <w:rPr>
          <w:rStyle w:val="FontStyle17"/>
          <w:sz w:val="24"/>
          <w:szCs w:val="24"/>
        </w:rPr>
      </w:pPr>
      <w:r w:rsidRPr="00F33BAA">
        <w:rPr>
          <w:rStyle w:val="FontStyle17"/>
          <w:sz w:val="24"/>
          <w:szCs w:val="24"/>
        </w:rPr>
        <w:t xml:space="preserve">4) </w:t>
      </w:r>
      <w:r w:rsidR="00AB6E1B" w:rsidRPr="00F33BAA">
        <w:rPr>
          <w:rStyle w:val="FontStyle17"/>
          <w:sz w:val="24"/>
          <w:szCs w:val="24"/>
        </w:rPr>
        <w:t>разработка и реализация мер, направленных на профилактику и противодействие коррупции в Учреждении;</w:t>
      </w:r>
    </w:p>
    <w:p w14:paraId="29EEDCE7" w14:textId="6848A969" w:rsidR="00EC232E" w:rsidRPr="00F33BAA" w:rsidRDefault="008E771E" w:rsidP="00F33BAA">
      <w:pPr>
        <w:pStyle w:val="Style12"/>
        <w:widowControl/>
        <w:spacing w:line="240" w:lineRule="auto"/>
        <w:ind w:firstLine="567"/>
        <w:rPr>
          <w:rStyle w:val="FontStyle17"/>
          <w:sz w:val="24"/>
          <w:szCs w:val="24"/>
        </w:rPr>
      </w:pPr>
      <w:r w:rsidRPr="00F33BAA">
        <w:rPr>
          <w:rStyle w:val="FontStyle17"/>
          <w:sz w:val="24"/>
          <w:szCs w:val="24"/>
        </w:rPr>
        <w:t>1.4</w:t>
      </w:r>
      <w:r w:rsidR="004B1279" w:rsidRPr="00F33BAA">
        <w:rPr>
          <w:rStyle w:val="FontStyle17"/>
          <w:sz w:val="24"/>
          <w:szCs w:val="24"/>
        </w:rPr>
        <w:t>.</w:t>
      </w:r>
      <w:r w:rsidRPr="00F33BAA">
        <w:rPr>
          <w:rStyle w:val="FontStyle17"/>
          <w:sz w:val="24"/>
          <w:szCs w:val="24"/>
        </w:rPr>
        <w:t xml:space="preserve"> </w:t>
      </w:r>
      <w:r w:rsidR="00816AB8" w:rsidRPr="00F33BAA">
        <w:rPr>
          <w:rStyle w:val="FontStyle17"/>
          <w:sz w:val="24"/>
          <w:szCs w:val="24"/>
        </w:rPr>
        <w:t xml:space="preserve">  </w:t>
      </w:r>
      <w:r w:rsidR="00EC232E" w:rsidRPr="00F33BAA">
        <w:rPr>
          <w:rStyle w:val="FontStyle17"/>
          <w:sz w:val="24"/>
          <w:szCs w:val="24"/>
        </w:rPr>
        <w:t>Основные меры по предупреждению коррупции:</w:t>
      </w:r>
    </w:p>
    <w:p w14:paraId="4B9D4E1B" w14:textId="309EB45A" w:rsidR="00EC232E" w:rsidRPr="00F33BAA" w:rsidRDefault="002A3D92" w:rsidP="00F33BAA">
      <w:pPr>
        <w:pStyle w:val="Style13"/>
        <w:widowControl/>
        <w:tabs>
          <w:tab w:val="left" w:pos="1003"/>
        </w:tabs>
        <w:spacing w:line="240" w:lineRule="auto"/>
        <w:ind w:firstLine="709"/>
        <w:rPr>
          <w:rStyle w:val="FontStyle17"/>
          <w:sz w:val="24"/>
          <w:szCs w:val="24"/>
        </w:rPr>
      </w:pPr>
      <w:r w:rsidRPr="00F33BAA">
        <w:rPr>
          <w:rStyle w:val="FontStyle17"/>
          <w:sz w:val="24"/>
          <w:szCs w:val="24"/>
        </w:rPr>
        <w:t xml:space="preserve">1) </w:t>
      </w:r>
      <w:r w:rsidR="00EC232E" w:rsidRPr="00F33BAA">
        <w:rPr>
          <w:rStyle w:val="FontStyle17"/>
          <w:sz w:val="24"/>
          <w:szCs w:val="24"/>
        </w:rPr>
        <w:t>определение до</w:t>
      </w:r>
      <w:r w:rsidR="00871EE5" w:rsidRPr="00F33BAA">
        <w:rPr>
          <w:rStyle w:val="FontStyle17"/>
          <w:sz w:val="24"/>
          <w:szCs w:val="24"/>
        </w:rPr>
        <w:t xml:space="preserve">лжностных лиц, ответственных за </w:t>
      </w:r>
      <w:r w:rsidR="00EC232E" w:rsidRPr="00F33BAA">
        <w:rPr>
          <w:rStyle w:val="FontStyle17"/>
          <w:sz w:val="24"/>
          <w:szCs w:val="24"/>
        </w:rPr>
        <w:t>профилактику коррупционных и иных правонарушений;</w:t>
      </w:r>
    </w:p>
    <w:p w14:paraId="6CCA3786" w14:textId="40416FC2" w:rsidR="00EC232E" w:rsidRPr="00F33BAA" w:rsidRDefault="002A3D92" w:rsidP="00F33BAA">
      <w:pPr>
        <w:pStyle w:val="Style13"/>
        <w:widowControl/>
        <w:tabs>
          <w:tab w:val="left" w:pos="1013"/>
        </w:tabs>
        <w:spacing w:line="240" w:lineRule="auto"/>
        <w:ind w:firstLine="709"/>
        <w:rPr>
          <w:rStyle w:val="FontStyle17"/>
          <w:sz w:val="24"/>
          <w:szCs w:val="24"/>
        </w:rPr>
      </w:pPr>
      <w:r w:rsidRPr="00F33BAA">
        <w:rPr>
          <w:rStyle w:val="FontStyle17"/>
          <w:sz w:val="24"/>
          <w:szCs w:val="24"/>
        </w:rPr>
        <w:t xml:space="preserve">2)     </w:t>
      </w:r>
      <w:r w:rsidR="00EC232E" w:rsidRPr="00F33BAA">
        <w:rPr>
          <w:rStyle w:val="FontStyle17"/>
          <w:sz w:val="24"/>
          <w:szCs w:val="24"/>
        </w:rPr>
        <w:t>сотрудничество организации с правоохранительными органами;</w:t>
      </w:r>
    </w:p>
    <w:p w14:paraId="24C10817" w14:textId="5D9FCB75" w:rsidR="00EC232E" w:rsidRPr="00F33BAA" w:rsidRDefault="002A3D92" w:rsidP="00F33BAA">
      <w:pPr>
        <w:pStyle w:val="Style13"/>
        <w:widowControl/>
        <w:tabs>
          <w:tab w:val="left" w:pos="1152"/>
        </w:tabs>
        <w:spacing w:line="240" w:lineRule="auto"/>
        <w:ind w:firstLine="709"/>
        <w:rPr>
          <w:rStyle w:val="FontStyle17"/>
          <w:sz w:val="24"/>
          <w:szCs w:val="24"/>
        </w:rPr>
      </w:pPr>
      <w:r w:rsidRPr="00F33BAA">
        <w:rPr>
          <w:rStyle w:val="FontStyle17"/>
          <w:sz w:val="24"/>
          <w:szCs w:val="24"/>
        </w:rPr>
        <w:t>3)</w:t>
      </w:r>
      <w:r w:rsidR="00816AB8" w:rsidRPr="00F33BAA">
        <w:rPr>
          <w:rStyle w:val="FontStyle17"/>
          <w:sz w:val="24"/>
          <w:szCs w:val="24"/>
        </w:rPr>
        <w:t xml:space="preserve"> </w:t>
      </w:r>
      <w:r w:rsidR="00EC232E" w:rsidRPr="00F33BAA">
        <w:rPr>
          <w:rStyle w:val="FontStyle17"/>
          <w:sz w:val="24"/>
          <w:szCs w:val="24"/>
        </w:rPr>
        <w:t>разработка</w:t>
      </w:r>
      <w:r w:rsidR="00300BF1" w:rsidRPr="00F33BAA">
        <w:rPr>
          <w:rStyle w:val="FontStyle17"/>
          <w:sz w:val="24"/>
          <w:szCs w:val="24"/>
        </w:rPr>
        <w:t xml:space="preserve"> </w:t>
      </w:r>
      <w:r w:rsidR="00EC232E" w:rsidRPr="00F33BAA">
        <w:rPr>
          <w:rStyle w:val="FontStyle17"/>
          <w:sz w:val="24"/>
          <w:szCs w:val="24"/>
        </w:rPr>
        <w:t>и</w:t>
      </w:r>
      <w:r w:rsidR="00300BF1" w:rsidRPr="00F33BAA">
        <w:rPr>
          <w:rStyle w:val="FontStyle17"/>
          <w:sz w:val="24"/>
          <w:szCs w:val="24"/>
        </w:rPr>
        <w:t xml:space="preserve"> </w:t>
      </w:r>
      <w:r w:rsidR="00EC232E" w:rsidRPr="00F33BAA">
        <w:rPr>
          <w:rStyle w:val="FontStyle17"/>
          <w:sz w:val="24"/>
          <w:szCs w:val="24"/>
        </w:rPr>
        <w:t>внедрение в практику стандартов и процедур,</w:t>
      </w:r>
      <w:r w:rsidR="00EC232E" w:rsidRPr="00F33BAA">
        <w:rPr>
          <w:rStyle w:val="FontStyle17"/>
          <w:sz w:val="24"/>
          <w:szCs w:val="24"/>
        </w:rPr>
        <w:br/>
        <w:t xml:space="preserve">направленных на обеспечение добросовестной работы </w:t>
      </w:r>
      <w:r w:rsidR="00AB6E1B" w:rsidRPr="00F33BAA">
        <w:rPr>
          <w:rStyle w:val="FontStyle17"/>
          <w:sz w:val="24"/>
          <w:szCs w:val="24"/>
        </w:rPr>
        <w:t>учреждения</w:t>
      </w:r>
      <w:r w:rsidR="00EC232E" w:rsidRPr="00F33BAA">
        <w:rPr>
          <w:rStyle w:val="FontStyle17"/>
          <w:sz w:val="24"/>
          <w:szCs w:val="24"/>
        </w:rPr>
        <w:t>;</w:t>
      </w:r>
    </w:p>
    <w:p w14:paraId="1C60304D" w14:textId="0419CE29" w:rsidR="00EC232E" w:rsidRPr="00F33BAA" w:rsidRDefault="002A3D92" w:rsidP="00F33BAA">
      <w:pPr>
        <w:pStyle w:val="Style13"/>
        <w:widowControl/>
        <w:tabs>
          <w:tab w:val="left" w:pos="1008"/>
        </w:tabs>
        <w:spacing w:line="240" w:lineRule="auto"/>
        <w:ind w:firstLine="709"/>
        <w:rPr>
          <w:rStyle w:val="FontStyle17"/>
          <w:sz w:val="24"/>
          <w:szCs w:val="24"/>
        </w:rPr>
      </w:pPr>
      <w:r w:rsidRPr="00F33BAA">
        <w:rPr>
          <w:rStyle w:val="FontStyle17"/>
          <w:sz w:val="24"/>
          <w:szCs w:val="24"/>
        </w:rPr>
        <w:t xml:space="preserve">4)   </w:t>
      </w:r>
      <w:r w:rsidR="00AB6E1B" w:rsidRPr="00F33BAA">
        <w:rPr>
          <w:rStyle w:val="FontStyle17"/>
          <w:sz w:val="24"/>
          <w:szCs w:val="24"/>
        </w:rPr>
        <w:t>принятие</w:t>
      </w:r>
      <w:r w:rsidR="00EC232E" w:rsidRPr="00F33BAA">
        <w:rPr>
          <w:rStyle w:val="FontStyle17"/>
          <w:sz w:val="24"/>
          <w:szCs w:val="24"/>
        </w:rPr>
        <w:t xml:space="preserve"> кодекса этики и </w:t>
      </w:r>
      <w:r w:rsidR="006903B9" w:rsidRPr="00F33BAA">
        <w:rPr>
          <w:rStyle w:val="FontStyle17"/>
          <w:sz w:val="24"/>
          <w:szCs w:val="24"/>
        </w:rPr>
        <w:t xml:space="preserve">служебного поведения работников </w:t>
      </w:r>
      <w:r w:rsidR="00EC232E" w:rsidRPr="00F33BAA">
        <w:rPr>
          <w:rStyle w:val="FontStyle17"/>
          <w:sz w:val="24"/>
          <w:szCs w:val="24"/>
        </w:rPr>
        <w:t>орган</w:t>
      </w:r>
      <w:r w:rsidR="00871EE5" w:rsidRPr="00F33BAA">
        <w:rPr>
          <w:rStyle w:val="FontStyle17"/>
          <w:sz w:val="24"/>
          <w:szCs w:val="24"/>
        </w:rPr>
        <w:t>иза</w:t>
      </w:r>
      <w:r w:rsidR="00EC232E" w:rsidRPr="00F33BAA">
        <w:rPr>
          <w:rStyle w:val="FontStyle17"/>
          <w:sz w:val="24"/>
          <w:szCs w:val="24"/>
        </w:rPr>
        <w:t>ции;</w:t>
      </w:r>
    </w:p>
    <w:p w14:paraId="777C6F29" w14:textId="77777777" w:rsidR="00F33BAA" w:rsidRDefault="00F33BAA" w:rsidP="00F33BAA">
      <w:pPr>
        <w:pStyle w:val="Style13"/>
        <w:widowControl/>
        <w:tabs>
          <w:tab w:val="left" w:pos="1018"/>
        </w:tabs>
        <w:spacing w:line="240" w:lineRule="auto"/>
        <w:ind w:firstLine="709"/>
        <w:rPr>
          <w:rStyle w:val="FontStyle17"/>
          <w:sz w:val="24"/>
          <w:szCs w:val="24"/>
        </w:rPr>
      </w:pPr>
    </w:p>
    <w:p w14:paraId="47405361" w14:textId="77777777" w:rsidR="00F33BAA" w:rsidRDefault="00F33BAA" w:rsidP="00F33BAA">
      <w:pPr>
        <w:pStyle w:val="Style13"/>
        <w:widowControl/>
        <w:tabs>
          <w:tab w:val="left" w:pos="1018"/>
        </w:tabs>
        <w:spacing w:line="240" w:lineRule="auto"/>
        <w:ind w:firstLine="709"/>
        <w:rPr>
          <w:rStyle w:val="FontStyle17"/>
          <w:sz w:val="24"/>
          <w:szCs w:val="24"/>
        </w:rPr>
      </w:pPr>
    </w:p>
    <w:p w14:paraId="3129BA90" w14:textId="7BC17206" w:rsidR="00EC232E" w:rsidRPr="00F33BAA" w:rsidRDefault="002A3D92" w:rsidP="00F33BAA">
      <w:pPr>
        <w:pStyle w:val="Style13"/>
        <w:widowControl/>
        <w:tabs>
          <w:tab w:val="left" w:pos="1018"/>
        </w:tabs>
        <w:spacing w:line="240" w:lineRule="auto"/>
        <w:ind w:firstLine="709"/>
        <w:rPr>
          <w:rStyle w:val="FontStyle17"/>
          <w:sz w:val="24"/>
          <w:szCs w:val="24"/>
        </w:rPr>
      </w:pPr>
      <w:r w:rsidRPr="00F33BAA">
        <w:rPr>
          <w:rStyle w:val="FontStyle17"/>
          <w:sz w:val="24"/>
          <w:szCs w:val="24"/>
        </w:rPr>
        <w:t xml:space="preserve">5)   </w:t>
      </w:r>
      <w:r w:rsidR="00EC232E" w:rsidRPr="00F33BAA">
        <w:rPr>
          <w:rStyle w:val="FontStyle17"/>
          <w:sz w:val="24"/>
          <w:szCs w:val="24"/>
        </w:rPr>
        <w:t>предотвращение и урегулирование конфликта интересов;</w:t>
      </w:r>
    </w:p>
    <w:p w14:paraId="28E6EFD2" w14:textId="5E5CF64B" w:rsidR="00EC232E" w:rsidRPr="00F33BAA" w:rsidRDefault="002A3D92" w:rsidP="00F33BAA">
      <w:pPr>
        <w:pStyle w:val="Style13"/>
        <w:widowControl/>
        <w:tabs>
          <w:tab w:val="left" w:pos="1134"/>
        </w:tabs>
        <w:spacing w:line="240" w:lineRule="auto"/>
        <w:ind w:firstLine="284"/>
        <w:rPr>
          <w:rStyle w:val="FontStyle17"/>
          <w:sz w:val="24"/>
          <w:szCs w:val="24"/>
        </w:rPr>
      </w:pPr>
      <w:r w:rsidRPr="00F33BAA">
        <w:rPr>
          <w:rStyle w:val="FontStyle17"/>
          <w:sz w:val="24"/>
          <w:szCs w:val="24"/>
        </w:rPr>
        <w:t xml:space="preserve">      6)</w:t>
      </w:r>
      <w:r w:rsidR="00816AB8" w:rsidRPr="00F33BAA">
        <w:rPr>
          <w:rStyle w:val="FontStyle17"/>
          <w:sz w:val="24"/>
          <w:szCs w:val="24"/>
        </w:rPr>
        <w:t xml:space="preserve"> </w:t>
      </w:r>
      <w:r w:rsidR="00EC232E" w:rsidRPr="00F33BAA">
        <w:rPr>
          <w:rStyle w:val="FontStyle17"/>
          <w:sz w:val="24"/>
          <w:szCs w:val="24"/>
        </w:rPr>
        <w:t>недопущение</w:t>
      </w:r>
      <w:r w:rsidR="00816AB8" w:rsidRPr="00F33BAA">
        <w:rPr>
          <w:rStyle w:val="FontStyle17"/>
          <w:sz w:val="24"/>
          <w:szCs w:val="24"/>
        </w:rPr>
        <w:t xml:space="preserve"> </w:t>
      </w:r>
      <w:r w:rsidR="00EC232E" w:rsidRPr="00F33BAA">
        <w:rPr>
          <w:rStyle w:val="FontStyle17"/>
          <w:sz w:val="24"/>
          <w:szCs w:val="24"/>
        </w:rPr>
        <w:t>составления</w:t>
      </w:r>
      <w:r w:rsidR="00816AB8" w:rsidRPr="00F33BAA">
        <w:rPr>
          <w:rStyle w:val="FontStyle17"/>
          <w:sz w:val="24"/>
          <w:szCs w:val="24"/>
        </w:rPr>
        <w:t xml:space="preserve"> </w:t>
      </w:r>
      <w:r w:rsidR="00EC232E" w:rsidRPr="00F33BAA">
        <w:rPr>
          <w:rStyle w:val="FontStyle17"/>
          <w:sz w:val="24"/>
          <w:szCs w:val="24"/>
        </w:rPr>
        <w:t>неофициальной</w:t>
      </w:r>
      <w:r w:rsidR="00816AB8" w:rsidRPr="00F33BAA">
        <w:rPr>
          <w:rStyle w:val="FontStyle17"/>
          <w:sz w:val="24"/>
          <w:szCs w:val="24"/>
        </w:rPr>
        <w:t xml:space="preserve"> </w:t>
      </w:r>
      <w:r w:rsidR="00EC232E" w:rsidRPr="00F33BAA">
        <w:rPr>
          <w:rStyle w:val="FontStyle17"/>
          <w:sz w:val="24"/>
          <w:szCs w:val="24"/>
        </w:rPr>
        <w:t>отчетности</w:t>
      </w:r>
      <w:r w:rsidR="00816AB8" w:rsidRPr="00F33BAA">
        <w:rPr>
          <w:rStyle w:val="FontStyle17"/>
          <w:sz w:val="24"/>
          <w:szCs w:val="24"/>
        </w:rPr>
        <w:t xml:space="preserve"> </w:t>
      </w:r>
      <w:r w:rsidR="00EC232E" w:rsidRPr="00F33BAA">
        <w:rPr>
          <w:rStyle w:val="FontStyle17"/>
          <w:sz w:val="24"/>
          <w:szCs w:val="24"/>
        </w:rPr>
        <w:t>и</w:t>
      </w:r>
      <w:r w:rsidR="00816AB8" w:rsidRPr="00F33BAA">
        <w:rPr>
          <w:rStyle w:val="FontStyle17"/>
          <w:sz w:val="24"/>
          <w:szCs w:val="24"/>
        </w:rPr>
        <w:t xml:space="preserve"> </w:t>
      </w:r>
      <w:r w:rsidR="00EC232E" w:rsidRPr="00F33BAA">
        <w:rPr>
          <w:rStyle w:val="FontStyle17"/>
          <w:sz w:val="24"/>
          <w:szCs w:val="24"/>
        </w:rPr>
        <w:t>использования поддельных документов.</w:t>
      </w:r>
    </w:p>
    <w:p w14:paraId="3E8B0609" w14:textId="75FE5454" w:rsidR="00EC232E" w:rsidRPr="00F33BAA" w:rsidRDefault="00EC232E" w:rsidP="00F33BAA">
      <w:pPr>
        <w:pStyle w:val="Style12"/>
        <w:widowControl/>
        <w:spacing w:line="240" w:lineRule="auto"/>
        <w:ind w:firstLine="709"/>
        <w:rPr>
          <w:rStyle w:val="FontStyle17"/>
          <w:sz w:val="24"/>
          <w:szCs w:val="24"/>
        </w:rPr>
      </w:pPr>
      <w:r w:rsidRPr="00F33BAA">
        <w:rPr>
          <w:rStyle w:val="FontStyle17"/>
          <w:sz w:val="24"/>
          <w:szCs w:val="24"/>
        </w:rPr>
        <w:t xml:space="preserve">Антикоррупционная политика </w:t>
      </w:r>
      <w:r w:rsidR="008E771E" w:rsidRPr="00F33BAA">
        <w:rPr>
          <w:rStyle w:val="FontStyle17"/>
          <w:sz w:val="24"/>
          <w:szCs w:val="24"/>
        </w:rPr>
        <w:t>учреждения</w:t>
      </w:r>
      <w:r w:rsidRPr="00F33BAA">
        <w:rPr>
          <w:rStyle w:val="FontStyle17"/>
          <w:sz w:val="24"/>
          <w:szCs w:val="24"/>
        </w:rPr>
        <w:t xml:space="preserve"> направлена на реализацию данных мер.</w:t>
      </w:r>
    </w:p>
    <w:p w14:paraId="1163B940" w14:textId="469805C6" w:rsidR="00366A9A" w:rsidRPr="00F33BAA" w:rsidRDefault="008E771E" w:rsidP="004B1279">
      <w:pPr>
        <w:pStyle w:val="Style12"/>
        <w:widowControl/>
        <w:spacing w:line="240" w:lineRule="auto"/>
        <w:ind w:firstLine="567"/>
        <w:rPr>
          <w:rStyle w:val="FontStyle17"/>
          <w:sz w:val="24"/>
          <w:szCs w:val="24"/>
        </w:rPr>
      </w:pPr>
      <w:r w:rsidRPr="00F33BAA">
        <w:rPr>
          <w:rStyle w:val="FontStyle17"/>
          <w:sz w:val="24"/>
          <w:szCs w:val="24"/>
        </w:rPr>
        <w:t>1.5</w:t>
      </w:r>
      <w:r w:rsidR="004B1279" w:rsidRPr="00F33BAA">
        <w:rPr>
          <w:rStyle w:val="FontStyle17"/>
          <w:sz w:val="24"/>
          <w:szCs w:val="24"/>
        </w:rPr>
        <w:t>.</w:t>
      </w:r>
      <w:r w:rsidRPr="00F33BAA">
        <w:rPr>
          <w:rStyle w:val="FontStyle17"/>
          <w:sz w:val="24"/>
          <w:szCs w:val="24"/>
        </w:rPr>
        <w:t xml:space="preserve"> Для целей настоящего Положения используются следующие основные понятия:</w:t>
      </w:r>
    </w:p>
    <w:p w14:paraId="39C68340" w14:textId="76ADF95E" w:rsidR="00EC232E" w:rsidRPr="00F33BAA" w:rsidRDefault="00EC232E" w:rsidP="0056069B">
      <w:pPr>
        <w:pStyle w:val="Style12"/>
        <w:widowControl/>
        <w:spacing w:line="240" w:lineRule="auto"/>
        <w:ind w:firstLine="709"/>
        <w:rPr>
          <w:rStyle w:val="FontStyle17"/>
          <w:sz w:val="24"/>
          <w:szCs w:val="24"/>
        </w:rPr>
      </w:pPr>
      <w:r w:rsidRPr="00F33BAA">
        <w:rPr>
          <w:rStyle w:val="FontStyle17"/>
          <w:b/>
          <w:sz w:val="24"/>
          <w:szCs w:val="24"/>
        </w:rPr>
        <w:t xml:space="preserve">Коррупция </w:t>
      </w:r>
      <w:r w:rsidRPr="00F33BAA">
        <w:rPr>
          <w:rStyle w:val="FontStyle17"/>
          <w:sz w:val="24"/>
          <w:szCs w:val="24"/>
        </w:rPr>
        <w:t xml:space="preserve">- </w:t>
      </w:r>
      <w:r w:rsidR="00644D51" w:rsidRPr="00F33BAA">
        <w:rPr>
          <w:rStyle w:val="FontStyle17"/>
          <w:sz w:val="24"/>
          <w:szCs w:val="24"/>
        </w:rPr>
        <w:t>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третьих лиц либо незаконное предоставление такой выгоды указанному лицу, другим физическим лицам. Коррупцией также является совершение перечисленных деяний от имени или в интересах юридического лица</w:t>
      </w:r>
      <w:r w:rsidRPr="00F33BAA">
        <w:rPr>
          <w:rStyle w:val="FontStyle17"/>
          <w:sz w:val="24"/>
          <w:szCs w:val="24"/>
        </w:rPr>
        <w:t>.</w:t>
      </w:r>
    </w:p>
    <w:p w14:paraId="16564B95" w14:textId="77777777" w:rsidR="00644D51" w:rsidRPr="00F33BAA" w:rsidRDefault="00EC232E" w:rsidP="00644D51">
      <w:pPr>
        <w:pStyle w:val="Style12"/>
        <w:widowControl/>
        <w:ind w:firstLine="709"/>
        <w:rPr>
          <w:rStyle w:val="FontStyle17"/>
          <w:sz w:val="24"/>
          <w:szCs w:val="24"/>
        </w:rPr>
      </w:pPr>
      <w:r w:rsidRPr="00F33BAA">
        <w:rPr>
          <w:rStyle w:val="FontStyle17"/>
          <w:b/>
          <w:sz w:val="24"/>
          <w:szCs w:val="24"/>
        </w:rPr>
        <w:t>Противодействие коррупции</w:t>
      </w:r>
      <w:r w:rsidRPr="00F33BAA">
        <w:rPr>
          <w:rStyle w:val="FontStyle17"/>
          <w:sz w:val="24"/>
          <w:szCs w:val="24"/>
        </w:rPr>
        <w:t xml:space="preserve"> - </w:t>
      </w:r>
      <w:r w:rsidR="00644D51" w:rsidRPr="00F33BAA">
        <w:rPr>
          <w:rStyle w:val="FontStyle17"/>
          <w:sz w:val="24"/>
          <w:szCs w:val="24"/>
        </w:rPr>
        <w:t>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14:paraId="079E57B1" w14:textId="77777777" w:rsidR="00644D51" w:rsidRPr="00F33BAA" w:rsidRDefault="00644D51" w:rsidP="00644D51">
      <w:pPr>
        <w:pStyle w:val="Style12"/>
        <w:widowControl/>
        <w:ind w:firstLine="709"/>
        <w:rPr>
          <w:rStyle w:val="FontStyle17"/>
          <w:sz w:val="24"/>
          <w:szCs w:val="24"/>
        </w:rPr>
      </w:pPr>
      <w:r w:rsidRPr="00F33BAA">
        <w:rPr>
          <w:rStyle w:val="FontStyle17"/>
          <w:sz w:val="24"/>
          <w:szCs w:val="24"/>
        </w:rPr>
        <w:t>1) по предупреждению коррупции, в том числе по выявлению и последующему устранению причин коррупции (профилактика коррупции);</w:t>
      </w:r>
    </w:p>
    <w:p w14:paraId="6096DC7E" w14:textId="77777777" w:rsidR="00644D51" w:rsidRPr="00F33BAA" w:rsidRDefault="00644D51" w:rsidP="00644D51">
      <w:pPr>
        <w:pStyle w:val="Style12"/>
        <w:widowControl/>
        <w:ind w:firstLine="709"/>
        <w:rPr>
          <w:rStyle w:val="FontStyle17"/>
          <w:sz w:val="24"/>
          <w:szCs w:val="24"/>
        </w:rPr>
      </w:pPr>
      <w:r w:rsidRPr="00F33BAA">
        <w:rPr>
          <w:rStyle w:val="FontStyle17"/>
          <w:sz w:val="24"/>
          <w:szCs w:val="24"/>
        </w:rPr>
        <w:t>2) по выявлению, предупреждению, пресечению, раскрытию и расследованию коррупционных правонарушений (борьба с коррупцией);</w:t>
      </w:r>
    </w:p>
    <w:p w14:paraId="17142060" w14:textId="77777777" w:rsidR="00644D51" w:rsidRPr="00F33BAA" w:rsidRDefault="00644D51" w:rsidP="00644D51">
      <w:pPr>
        <w:pStyle w:val="Style12"/>
        <w:widowControl/>
        <w:spacing w:line="240" w:lineRule="auto"/>
        <w:ind w:firstLine="709"/>
        <w:rPr>
          <w:rStyle w:val="FontStyle17"/>
          <w:sz w:val="24"/>
          <w:szCs w:val="24"/>
        </w:rPr>
      </w:pPr>
      <w:r w:rsidRPr="00F33BAA">
        <w:rPr>
          <w:rStyle w:val="FontStyle17"/>
          <w:sz w:val="24"/>
          <w:szCs w:val="24"/>
        </w:rPr>
        <w:t>3) по минимизации и (или) ликвидации последствий коррупционных правонарушений;</w:t>
      </w:r>
    </w:p>
    <w:p w14:paraId="32B45290" w14:textId="54CEA97C" w:rsidR="00EC232E" w:rsidRPr="00F33BAA" w:rsidRDefault="00EC232E" w:rsidP="0056069B">
      <w:pPr>
        <w:pStyle w:val="Style12"/>
        <w:widowControl/>
        <w:spacing w:line="240" w:lineRule="auto"/>
        <w:ind w:firstLine="709"/>
        <w:rPr>
          <w:rStyle w:val="FontStyle17"/>
          <w:sz w:val="24"/>
          <w:szCs w:val="24"/>
        </w:rPr>
      </w:pPr>
      <w:r w:rsidRPr="00F33BAA">
        <w:rPr>
          <w:rStyle w:val="FontStyle17"/>
          <w:b/>
          <w:sz w:val="24"/>
          <w:szCs w:val="24"/>
        </w:rPr>
        <w:t>Контрагент -</w:t>
      </w:r>
      <w:r w:rsidRPr="00F33BAA">
        <w:rPr>
          <w:rStyle w:val="FontStyle17"/>
          <w:sz w:val="24"/>
          <w:szCs w:val="24"/>
        </w:rPr>
        <w:t xml:space="preserve"> любое российское или иностранное юридическое или физическое лицо, с которым организация вступает в договорные отношения, за исключением трудовых отношений.</w:t>
      </w:r>
    </w:p>
    <w:p w14:paraId="1748D251" w14:textId="1DAB1F3B" w:rsidR="008E771E" w:rsidRPr="00F33BAA" w:rsidRDefault="008E771E" w:rsidP="0056069B">
      <w:pPr>
        <w:pStyle w:val="Style12"/>
        <w:widowControl/>
        <w:spacing w:line="240" w:lineRule="auto"/>
        <w:ind w:firstLine="709"/>
        <w:rPr>
          <w:rStyle w:val="FontStyle17"/>
          <w:sz w:val="24"/>
          <w:szCs w:val="24"/>
        </w:rPr>
      </w:pPr>
      <w:r w:rsidRPr="00F33BAA">
        <w:rPr>
          <w:rStyle w:val="FontStyle17"/>
          <w:b/>
          <w:bCs/>
          <w:sz w:val="24"/>
          <w:szCs w:val="24"/>
        </w:rPr>
        <w:t>Работник</w:t>
      </w:r>
      <w:r w:rsidRPr="00F33BAA">
        <w:rPr>
          <w:rStyle w:val="FontStyle17"/>
          <w:sz w:val="24"/>
          <w:szCs w:val="24"/>
        </w:rPr>
        <w:t xml:space="preserve"> Учреждения ‒ физическое лицо, вступившее в трудовые отношения с Учреждением;</w:t>
      </w:r>
    </w:p>
    <w:p w14:paraId="4AD01D54" w14:textId="77777777" w:rsidR="00EC232E" w:rsidRPr="00F33BAA" w:rsidRDefault="00EC232E" w:rsidP="0056069B">
      <w:pPr>
        <w:pStyle w:val="Style12"/>
        <w:widowControl/>
        <w:spacing w:line="240" w:lineRule="auto"/>
        <w:ind w:firstLine="709"/>
        <w:rPr>
          <w:rStyle w:val="FontStyle17"/>
          <w:sz w:val="24"/>
          <w:szCs w:val="24"/>
        </w:rPr>
      </w:pPr>
      <w:r w:rsidRPr="00F33BAA">
        <w:rPr>
          <w:rStyle w:val="FontStyle17"/>
          <w:b/>
          <w:sz w:val="24"/>
          <w:szCs w:val="24"/>
        </w:rPr>
        <w:t xml:space="preserve">Взятка </w:t>
      </w:r>
      <w:r w:rsidRPr="00F33BAA">
        <w:rPr>
          <w:rStyle w:val="FontStyle17"/>
          <w:sz w:val="24"/>
          <w:szCs w:val="24"/>
        </w:rPr>
        <w:t>- получение должностным лицом, иностранным должностным лицом</w:t>
      </w:r>
      <w:r w:rsidR="0082457D" w:rsidRPr="00F33BAA">
        <w:rPr>
          <w:rStyle w:val="FontStyle17"/>
          <w:sz w:val="24"/>
          <w:szCs w:val="24"/>
        </w:rPr>
        <w:t>,</w:t>
      </w:r>
      <w:r w:rsidRPr="00F33BAA">
        <w:rPr>
          <w:rStyle w:val="FontStyle17"/>
          <w:sz w:val="24"/>
          <w:szCs w:val="24"/>
        </w:rPr>
        <w:t xml:space="preserve"> либо должностным лицом публичной международной организации лично или через посредника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w:t>
      </w:r>
      <w:r w:rsidR="006903B9" w:rsidRPr="00F33BAA">
        <w:rPr>
          <w:rStyle w:val="FontStyle17"/>
          <w:sz w:val="24"/>
          <w:szCs w:val="24"/>
        </w:rPr>
        <w:t>,</w:t>
      </w:r>
      <w:r w:rsidRPr="00F33BAA">
        <w:rPr>
          <w:rStyle w:val="FontStyle17"/>
          <w:sz w:val="24"/>
          <w:szCs w:val="24"/>
        </w:rPr>
        <w:t xml:space="preserve">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w:t>
      </w:r>
    </w:p>
    <w:p w14:paraId="2D01F024" w14:textId="77777777" w:rsidR="00EC232E" w:rsidRPr="00F33BAA" w:rsidRDefault="00EC232E" w:rsidP="0056069B">
      <w:pPr>
        <w:pStyle w:val="Style12"/>
        <w:widowControl/>
        <w:spacing w:line="240" w:lineRule="auto"/>
        <w:ind w:firstLine="709"/>
        <w:rPr>
          <w:rStyle w:val="FontStyle17"/>
          <w:sz w:val="24"/>
          <w:szCs w:val="24"/>
        </w:rPr>
      </w:pPr>
      <w:r w:rsidRPr="00F33BAA">
        <w:rPr>
          <w:rStyle w:val="FontStyle17"/>
          <w:b/>
          <w:sz w:val="24"/>
          <w:szCs w:val="24"/>
        </w:rPr>
        <w:t xml:space="preserve">Коммерческий подкуп </w:t>
      </w:r>
      <w:r w:rsidRPr="00F33BAA">
        <w:rPr>
          <w:rStyle w:val="FontStyle17"/>
          <w:sz w:val="24"/>
          <w:szCs w:val="24"/>
        </w:rPr>
        <w:t>- незаконные передача лицу, выполняющему управленческие функции в коммерческой или иной организации, денег, ценных бумаг, иного имущества, оказание ему услуг имущественного характера, предоставление иных имущественных прав за совершение действий (бездействие) в интересах дающего в связи с занимаемым этим лицом служебным положением (часть 1 статьи 204 Уголовного кодекса Российской Федерации).</w:t>
      </w:r>
    </w:p>
    <w:p w14:paraId="3E6659A3" w14:textId="77777777" w:rsidR="00EC232E" w:rsidRPr="00F33BAA" w:rsidRDefault="00EC232E" w:rsidP="0056069B">
      <w:pPr>
        <w:pStyle w:val="Style12"/>
        <w:widowControl/>
        <w:spacing w:line="240" w:lineRule="auto"/>
        <w:ind w:firstLine="709"/>
        <w:rPr>
          <w:rStyle w:val="FontStyle17"/>
          <w:sz w:val="24"/>
          <w:szCs w:val="24"/>
        </w:rPr>
      </w:pPr>
      <w:r w:rsidRPr="00F33BAA">
        <w:rPr>
          <w:rStyle w:val="FontStyle17"/>
          <w:b/>
          <w:sz w:val="24"/>
          <w:szCs w:val="24"/>
        </w:rPr>
        <w:t>Конфликт интересов</w:t>
      </w:r>
      <w:r w:rsidRPr="00F33BAA">
        <w:rPr>
          <w:rStyle w:val="FontStyle17"/>
          <w:sz w:val="24"/>
          <w:szCs w:val="24"/>
        </w:rPr>
        <w:t xml:space="preserve"> - ситуация, при которой личная заинтересованность (прямая или косвенная) работника (представителя организации) влияет или может повлиять на надлежащее исполнение им должностных (трудовых) обязанностей и при которой возникает или может возникнуть противоречие между личной заинтересованностью работника (представителя организации) и правами и законными интересами организации, способное привести к причинению вреда правам и законным интересам, имуществу и (или) деловой репутации организации, работником (представителем организации) которой он является.</w:t>
      </w:r>
    </w:p>
    <w:p w14:paraId="60CD6F51" w14:textId="77777777" w:rsidR="00F33BAA" w:rsidRDefault="00EC232E" w:rsidP="0056069B">
      <w:pPr>
        <w:pStyle w:val="Style12"/>
        <w:widowControl/>
        <w:spacing w:line="240" w:lineRule="auto"/>
        <w:ind w:firstLine="709"/>
        <w:rPr>
          <w:rStyle w:val="FontStyle17"/>
          <w:sz w:val="24"/>
          <w:szCs w:val="24"/>
        </w:rPr>
      </w:pPr>
      <w:r w:rsidRPr="00F33BAA">
        <w:rPr>
          <w:rStyle w:val="FontStyle17"/>
          <w:b/>
          <w:sz w:val="24"/>
          <w:szCs w:val="24"/>
        </w:rPr>
        <w:t>Личная заинтересованность работника (представителя организации)</w:t>
      </w:r>
      <w:r w:rsidRPr="00F33BAA">
        <w:rPr>
          <w:rStyle w:val="FontStyle17"/>
          <w:sz w:val="24"/>
          <w:szCs w:val="24"/>
        </w:rPr>
        <w:t xml:space="preserve"> -</w:t>
      </w:r>
      <w:r w:rsidR="009973DC" w:rsidRPr="00F33BAA">
        <w:rPr>
          <w:rStyle w:val="FontStyle17"/>
          <w:sz w:val="24"/>
          <w:szCs w:val="24"/>
        </w:rPr>
        <w:t xml:space="preserve"> </w:t>
      </w:r>
      <w:r w:rsidR="008E771E" w:rsidRPr="00F33BAA">
        <w:rPr>
          <w:rStyle w:val="FontStyle17"/>
          <w:sz w:val="24"/>
          <w:szCs w:val="24"/>
        </w:rPr>
        <w:t xml:space="preserve">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работником Учреждения и (или) лицами, состоящими с ним в близком родстве или свойстве (родителями, супругами, детьми, братьями, сестрами, а также братьями, сестрами, родителями, детьми супругов и супругами детей), гражданами или организациями, с </w:t>
      </w:r>
    </w:p>
    <w:p w14:paraId="25DB53AC" w14:textId="31DF2505" w:rsidR="00F33BAA" w:rsidRDefault="00F33BAA" w:rsidP="0056069B">
      <w:pPr>
        <w:pStyle w:val="Style12"/>
        <w:widowControl/>
        <w:spacing w:line="240" w:lineRule="auto"/>
        <w:ind w:firstLine="709"/>
        <w:rPr>
          <w:rStyle w:val="FontStyle17"/>
          <w:sz w:val="24"/>
          <w:szCs w:val="24"/>
        </w:rPr>
      </w:pPr>
    </w:p>
    <w:p w14:paraId="589C0782" w14:textId="77777777" w:rsidR="00F33BAA" w:rsidRDefault="00F33BAA" w:rsidP="0056069B">
      <w:pPr>
        <w:pStyle w:val="Style12"/>
        <w:widowControl/>
        <w:spacing w:line="240" w:lineRule="auto"/>
        <w:ind w:firstLine="709"/>
        <w:rPr>
          <w:rStyle w:val="FontStyle17"/>
          <w:sz w:val="24"/>
          <w:szCs w:val="24"/>
        </w:rPr>
      </w:pPr>
    </w:p>
    <w:p w14:paraId="1FA13A20" w14:textId="44344F84" w:rsidR="008E771E" w:rsidRPr="00F33BAA" w:rsidRDefault="008E771E" w:rsidP="00F33BAA">
      <w:pPr>
        <w:pStyle w:val="Style12"/>
        <w:widowControl/>
        <w:spacing w:line="240" w:lineRule="auto"/>
        <w:ind w:firstLine="0"/>
        <w:rPr>
          <w:rStyle w:val="FontStyle17"/>
          <w:sz w:val="24"/>
          <w:szCs w:val="24"/>
        </w:rPr>
      </w:pPr>
      <w:r w:rsidRPr="00F33BAA">
        <w:rPr>
          <w:rStyle w:val="FontStyle17"/>
          <w:sz w:val="24"/>
          <w:szCs w:val="24"/>
        </w:rPr>
        <w:t>которыми работник Учреждения и (или) лица, состоящие с ним в близком родстве или свойстве, связаны имущественными, корпоративными или иными близкими отношениями</w:t>
      </w:r>
    </w:p>
    <w:p w14:paraId="765CA96F" w14:textId="03A3901C" w:rsidR="001437BC" w:rsidRPr="00F33BAA" w:rsidRDefault="009F4039" w:rsidP="0056069B">
      <w:pPr>
        <w:pStyle w:val="Style12"/>
        <w:widowControl/>
        <w:spacing w:line="240" w:lineRule="auto"/>
        <w:ind w:firstLine="709"/>
        <w:rPr>
          <w:color w:val="000000"/>
        </w:rPr>
      </w:pPr>
      <w:r w:rsidRPr="00F33BAA">
        <w:rPr>
          <w:b/>
          <w:color w:val="000000"/>
        </w:rPr>
        <w:t>Коррупционное правонарушение</w:t>
      </w:r>
      <w:r w:rsidRPr="00F33BAA">
        <w:rPr>
          <w:color w:val="000000"/>
        </w:rPr>
        <w:t> </w:t>
      </w:r>
      <w:r w:rsidR="008E771E" w:rsidRPr="00F33BAA">
        <w:rPr>
          <w:color w:val="000000"/>
        </w:rPr>
        <w:t>- </w:t>
      </w:r>
      <w:r w:rsidR="007120BA" w:rsidRPr="00F33BAA">
        <w:rPr>
          <w:color w:val="000000"/>
        </w:rPr>
        <w:t>деяние, обладающее</w:t>
      </w:r>
      <w:r w:rsidRPr="00F33BAA">
        <w:rPr>
          <w:color w:val="000000"/>
        </w:rPr>
        <w:t xml:space="preserve"> признаками </w:t>
      </w:r>
      <w:r w:rsidR="007120BA" w:rsidRPr="00F33BAA">
        <w:rPr>
          <w:color w:val="000000"/>
        </w:rPr>
        <w:t>коррупции, за</w:t>
      </w:r>
      <w:r w:rsidRPr="00F33BAA">
        <w:rPr>
          <w:color w:val="000000"/>
        </w:rPr>
        <w:t xml:space="preserve"> которые нормативным правовым актом </w:t>
      </w:r>
      <w:r w:rsidR="007120BA" w:rsidRPr="00F33BAA">
        <w:rPr>
          <w:color w:val="000000"/>
        </w:rPr>
        <w:t>предусмотрена гражданско</w:t>
      </w:r>
      <w:r w:rsidR="006903B9" w:rsidRPr="00F33BAA">
        <w:rPr>
          <w:color w:val="000000"/>
        </w:rPr>
        <w:t>-</w:t>
      </w:r>
      <w:r w:rsidR="007120BA" w:rsidRPr="00F33BAA">
        <w:rPr>
          <w:color w:val="000000"/>
        </w:rPr>
        <w:t>правовая, дисциплинарная</w:t>
      </w:r>
      <w:r w:rsidR="006903B9" w:rsidRPr="00F33BAA">
        <w:rPr>
          <w:color w:val="000000"/>
        </w:rPr>
        <w:t xml:space="preserve">, </w:t>
      </w:r>
      <w:r w:rsidRPr="00F33BAA">
        <w:rPr>
          <w:color w:val="000000"/>
        </w:rPr>
        <w:t>административная или уголовная ответственность.</w:t>
      </w:r>
    </w:p>
    <w:p w14:paraId="5BDD04AE" w14:textId="72134009" w:rsidR="001535D4" w:rsidRPr="00F33BAA" w:rsidRDefault="007120BA" w:rsidP="0056069B">
      <w:pPr>
        <w:pStyle w:val="Style12"/>
        <w:widowControl/>
        <w:spacing w:line="240" w:lineRule="auto"/>
        <w:ind w:firstLine="709"/>
        <w:rPr>
          <w:color w:val="000000"/>
        </w:rPr>
      </w:pPr>
      <w:r w:rsidRPr="00F33BAA">
        <w:rPr>
          <w:b/>
          <w:color w:val="000000"/>
        </w:rPr>
        <w:t>Коррупционный фактор</w:t>
      </w:r>
      <w:r w:rsidRPr="00F33BAA">
        <w:rPr>
          <w:color w:val="000000"/>
        </w:rPr>
        <w:t xml:space="preserve"> - явление</w:t>
      </w:r>
      <w:r w:rsidR="009F4039" w:rsidRPr="00F33BAA">
        <w:rPr>
          <w:color w:val="000000"/>
        </w:rPr>
        <w:t xml:space="preserve"> или совокупность </w:t>
      </w:r>
      <w:r w:rsidRPr="00F33BAA">
        <w:rPr>
          <w:color w:val="000000"/>
        </w:rPr>
        <w:t>явлений, порождающих</w:t>
      </w:r>
      <w:r w:rsidR="009F4039" w:rsidRPr="00F33BAA">
        <w:rPr>
          <w:color w:val="000000"/>
        </w:rPr>
        <w:t xml:space="preserve"> коррупционные правонарушения или способствующие их распространению.   </w:t>
      </w:r>
    </w:p>
    <w:p w14:paraId="49095CB4" w14:textId="17C8EA0E" w:rsidR="002F6181" w:rsidRPr="00F33BAA" w:rsidRDefault="009F4039" w:rsidP="0056069B">
      <w:pPr>
        <w:pStyle w:val="Style12"/>
        <w:widowControl/>
        <w:spacing w:line="240" w:lineRule="auto"/>
        <w:ind w:firstLine="709"/>
        <w:rPr>
          <w:color w:val="000000"/>
        </w:rPr>
      </w:pPr>
      <w:r w:rsidRPr="00F33BAA">
        <w:rPr>
          <w:b/>
          <w:color w:val="000000"/>
        </w:rPr>
        <w:t xml:space="preserve">Предупреждение </w:t>
      </w:r>
      <w:r w:rsidR="007120BA" w:rsidRPr="00F33BAA">
        <w:rPr>
          <w:b/>
          <w:color w:val="000000"/>
        </w:rPr>
        <w:t>коррупции -</w:t>
      </w:r>
      <w:r w:rsidRPr="00F33BAA">
        <w:rPr>
          <w:color w:val="000000"/>
        </w:rPr>
        <w:t xml:space="preserve"> </w:t>
      </w:r>
      <w:r w:rsidR="008E771E" w:rsidRPr="00F33BAA">
        <w:rPr>
          <w:color w:val="000000"/>
        </w:rPr>
        <w:t>деятельность Учреждения, направленная на введение элементов корпоративной культуры, организационной структуры, правил и процедур, регламентированных внутренними нормативными документами и обеспечивающих недопущение коррупционных правонарушений</w:t>
      </w:r>
      <w:r w:rsidRPr="00F33BAA">
        <w:rPr>
          <w:color w:val="000000"/>
        </w:rPr>
        <w:t>.</w:t>
      </w:r>
    </w:p>
    <w:p w14:paraId="0EBA6F29" w14:textId="77777777" w:rsidR="008E771E" w:rsidRPr="00F33BAA" w:rsidRDefault="008E771E" w:rsidP="0056069B">
      <w:pPr>
        <w:pStyle w:val="Style12"/>
        <w:widowControl/>
        <w:spacing w:line="240" w:lineRule="auto"/>
        <w:ind w:firstLine="709"/>
        <w:rPr>
          <w:color w:val="000000"/>
        </w:rPr>
      </w:pPr>
    </w:p>
    <w:p w14:paraId="244E0A10" w14:textId="77777777" w:rsidR="008E771E" w:rsidRPr="00F33BAA" w:rsidRDefault="008E771E" w:rsidP="007120BA">
      <w:pPr>
        <w:keepNext/>
        <w:keepLines/>
        <w:widowControl/>
        <w:tabs>
          <w:tab w:val="left" w:pos="0"/>
          <w:tab w:val="left" w:pos="993"/>
        </w:tabs>
        <w:autoSpaceDE/>
        <w:autoSpaceDN/>
        <w:adjustRightInd/>
        <w:jc w:val="center"/>
        <w:rPr>
          <w:b/>
          <w:lang w:eastAsia="en-US"/>
        </w:rPr>
      </w:pPr>
      <w:r w:rsidRPr="00F33BAA">
        <w:rPr>
          <w:b/>
          <w:lang w:val="en-US" w:eastAsia="en-US"/>
        </w:rPr>
        <w:t>II</w:t>
      </w:r>
      <w:r w:rsidRPr="00F33BAA">
        <w:rPr>
          <w:b/>
          <w:lang w:eastAsia="en-US"/>
        </w:rPr>
        <w:t>. Область применения настоящего Положения</w:t>
      </w:r>
    </w:p>
    <w:p w14:paraId="60E4C746" w14:textId="3A5B949A" w:rsidR="008E771E" w:rsidRPr="00F33BAA" w:rsidRDefault="008E771E" w:rsidP="007120BA">
      <w:pPr>
        <w:keepNext/>
        <w:keepLines/>
        <w:widowControl/>
        <w:tabs>
          <w:tab w:val="left" w:pos="0"/>
          <w:tab w:val="left" w:pos="993"/>
        </w:tabs>
        <w:autoSpaceDE/>
        <w:autoSpaceDN/>
        <w:adjustRightInd/>
        <w:jc w:val="center"/>
        <w:rPr>
          <w:b/>
          <w:lang w:eastAsia="en-US"/>
        </w:rPr>
      </w:pPr>
      <w:r w:rsidRPr="00F33BAA">
        <w:rPr>
          <w:b/>
          <w:lang w:eastAsia="en-US"/>
        </w:rPr>
        <w:t>и круг лиц, на которых распространяется его действие</w:t>
      </w:r>
    </w:p>
    <w:p w14:paraId="43BDC2DD" w14:textId="77777777" w:rsidR="008E771E" w:rsidRPr="00F33BAA" w:rsidRDefault="008E771E" w:rsidP="007120BA">
      <w:pPr>
        <w:keepNext/>
        <w:keepLines/>
        <w:widowControl/>
        <w:tabs>
          <w:tab w:val="left" w:pos="0"/>
          <w:tab w:val="left" w:pos="993"/>
        </w:tabs>
        <w:autoSpaceDE/>
        <w:autoSpaceDN/>
        <w:adjustRightInd/>
        <w:jc w:val="center"/>
        <w:rPr>
          <w:lang w:eastAsia="en-US"/>
        </w:rPr>
      </w:pPr>
    </w:p>
    <w:p w14:paraId="61E96A7B" w14:textId="51225498" w:rsidR="008E771E" w:rsidRPr="00F33BAA" w:rsidRDefault="003E2862" w:rsidP="004B1279">
      <w:pPr>
        <w:keepNext/>
        <w:keepLines/>
        <w:widowControl/>
        <w:tabs>
          <w:tab w:val="left" w:pos="0"/>
          <w:tab w:val="left" w:pos="993"/>
        </w:tabs>
        <w:autoSpaceDE/>
        <w:autoSpaceDN/>
        <w:adjustRightInd/>
        <w:ind w:firstLine="567"/>
        <w:jc w:val="both"/>
        <w:rPr>
          <w:lang w:eastAsia="en-US"/>
        </w:rPr>
      </w:pPr>
      <w:r w:rsidRPr="00F33BAA">
        <w:rPr>
          <w:lang w:eastAsia="en-US"/>
        </w:rPr>
        <w:t>2.1</w:t>
      </w:r>
      <w:r w:rsidR="004B1279" w:rsidRPr="00F33BAA">
        <w:rPr>
          <w:lang w:eastAsia="en-US"/>
        </w:rPr>
        <w:t>.</w:t>
      </w:r>
      <w:r w:rsidRPr="00F33BAA">
        <w:rPr>
          <w:lang w:eastAsia="en-US"/>
        </w:rPr>
        <w:t xml:space="preserve"> Настоящее</w:t>
      </w:r>
      <w:r w:rsidR="008E771E" w:rsidRPr="00F33BAA">
        <w:rPr>
          <w:lang w:eastAsia="en-US"/>
        </w:rPr>
        <w:t xml:space="preserve"> Положение распространяется на руководителя Учреждения и работников Учреждения вне зависимости от занимаемой должности и выполняемых функций.</w:t>
      </w:r>
    </w:p>
    <w:p w14:paraId="52A6D47D" w14:textId="2D1438FD" w:rsidR="008E771E" w:rsidRPr="00F33BAA" w:rsidRDefault="00A40329" w:rsidP="004B1279">
      <w:pPr>
        <w:keepNext/>
        <w:keepLines/>
        <w:widowControl/>
        <w:tabs>
          <w:tab w:val="left" w:pos="0"/>
          <w:tab w:val="left" w:pos="993"/>
        </w:tabs>
        <w:autoSpaceDE/>
        <w:autoSpaceDN/>
        <w:adjustRightInd/>
        <w:ind w:firstLine="567"/>
        <w:jc w:val="both"/>
        <w:rPr>
          <w:lang w:eastAsia="en-US"/>
        </w:rPr>
      </w:pPr>
      <w:r w:rsidRPr="00F33BAA">
        <w:rPr>
          <w:lang w:eastAsia="en-US"/>
        </w:rPr>
        <w:t>2.2</w:t>
      </w:r>
      <w:r w:rsidR="004B1279" w:rsidRPr="00F33BAA">
        <w:rPr>
          <w:lang w:eastAsia="en-US"/>
        </w:rPr>
        <w:t>.</w:t>
      </w:r>
      <w:r w:rsidR="008E771E" w:rsidRPr="00F33BAA">
        <w:rPr>
          <w:lang w:eastAsia="en-US"/>
        </w:rPr>
        <w:t> Нормы настоящего Положения могут распространяться на иных физических и (или) юридических лиц, с которыми Учреждение вступает в договорные отношения в случае, если это закреплено в договорах, заключаемых Учреждением с такими лицами.</w:t>
      </w:r>
    </w:p>
    <w:p w14:paraId="073648E6" w14:textId="77777777" w:rsidR="001535D4" w:rsidRPr="00F33BAA" w:rsidRDefault="001535D4" w:rsidP="0056069B">
      <w:pPr>
        <w:pStyle w:val="Style3"/>
        <w:widowControl/>
        <w:spacing w:line="240" w:lineRule="auto"/>
        <w:ind w:firstLine="709"/>
        <w:jc w:val="both"/>
        <w:rPr>
          <w:rStyle w:val="FontStyle17"/>
          <w:b/>
          <w:sz w:val="24"/>
          <w:szCs w:val="24"/>
        </w:rPr>
      </w:pPr>
    </w:p>
    <w:p w14:paraId="788CE733" w14:textId="77777777" w:rsidR="008E771E" w:rsidRPr="00F33BAA" w:rsidRDefault="008E771E" w:rsidP="007120BA">
      <w:pPr>
        <w:keepNext/>
        <w:keepLines/>
        <w:widowControl/>
        <w:tabs>
          <w:tab w:val="left" w:pos="0"/>
          <w:tab w:val="left" w:pos="993"/>
        </w:tabs>
        <w:autoSpaceDE/>
        <w:autoSpaceDN/>
        <w:adjustRightInd/>
        <w:jc w:val="center"/>
        <w:rPr>
          <w:b/>
          <w:lang w:eastAsia="en-US"/>
        </w:rPr>
      </w:pPr>
      <w:r w:rsidRPr="00F33BAA">
        <w:rPr>
          <w:b/>
          <w:lang w:val="en-US" w:eastAsia="en-US"/>
        </w:rPr>
        <w:t>III</w:t>
      </w:r>
      <w:r w:rsidRPr="00F33BAA">
        <w:rPr>
          <w:b/>
          <w:lang w:eastAsia="en-US"/>
        </w:rPr>
        <w:t>. Основные принципы антикоррупционной политики Учреждения</w:t>
      </w:r>
    </w:p>
    <w:p w14:paraId="719B1D17" w14:textId="77777777" w:rsidR="00366A9A" w:rsidRPr="00F33BAA" w:rsidRDefault="00366A9A" w:rsidP="0056069B">
      <w:pPr>
        <w:pStyle w:val="Style3"/>
        <w:widowControl/>
        <w:spacing w:line="240" w:lineRule="auto"/>
        <w:ind w:firstLine="709"/>
        <w:jc w:val="both"/>
        <w:rPr>
          <w:rStyle w:val="FontStyle17"/>
          <w:sz w:val="24"/>
          <w:szCs w:val="24"/>
        </w:rPr>
      </w:pPr>
    </w:p>
    <w:p w14:paraId="66B7F9E8" w14:textId="034B9586" w:rsidR="00EC232E" w:rsidRPr="00F33BAA" w:rsidRDefault="00C85711" w:rsidP="004B1279">
      <w:pPr>
        <w:pStyle w:val="Style12"/>
        <w:widowControl/>
        <w:spacing w:line="240" w:lineRule="auto"/>
        <w:ind w:firstLine="567"/>
        <w:rPr>
          <w:rStyle w:val="FontStyle17"/>
          <w:sz w:val="24"/>
          <w:szCs w:val="24"/>
        </w:rPr>
      </w:pPr>
      <w:r w:rsidRPr="00F33BAA">
        <w:rPr>
          <w:rStyle w:val="FontStyle17"/>
          <w:sz w:val="24"/>
          <w:szCs w:val="24"/>
        </w:rPr>
        <w:t>3.1</w:t>
      </w:r>
      <w:r w:rsidR="004B1279" w:rsidRPr="00F33BAA">
        <w:rPr>
          <w:rStyle w:val="FontStyle17"/>
          <w:sz w:val="24"/>
          <w:szCs w:val="24"/>
        </w:rPr>
        <w:t>.</w:t>
      </w:r>
      <w:r w:rsidRPr="00F33BAA">
        <w:rPr>
          <w:rStyle w:val="FontStyle17"/>
          <w:sz w:val="24"/>
          <w:szCs w:val="24"/>
        </w:rPr>
        <w:t xml:space="preserve"> </w:t>
      </w:r>
      <w:r w:rsidR="00F33BAA" w:rsidRPr="00F33BAA">
        <w:rPr>
          <w:rFonts w:eastAsia="Calibri"/>
          <w:bCs/>
          <w:color w:val="000000"/>
          <w:lang w:eastAsia="en-US"/>
        </w:rPr>
        <w:t xml:space="preserve">Антикоррупционная политика Учреждения основывается </w:t>
      </w:r>
      <w:r w:rsidR="00EC232E" w:rsidRPr="00F33BAA">
        <w:rPr>
          <w:rStyle w:val="FontStyle17"/>
          <w:sz w:val="24"/>
          <w:szCs w:val="24"/>
        </w:rPr>
        <w:t>на следующих ключевых принципах:</w:t>
      </w:r>
    </w:p>
    <w:p w14:paraId="3AFB318B" w14:textId="7658A5AE" w:rsidR="00EC232E" w:rsidRPr="00F33BAA" w:rsidRDefault="00EC232E" w:rsidP="0056069B">
      <w:pPr>
        <w:pStyle w:val="Style12"/>
        <w:widowControl/>
        <w:spacing w:line="240" w:lineRule="auto"/>
        <w:ind w:firstLine="709"/>
        <w:rPr>
          <w:rStyle w:val="FontStyle17"/>
          <w:sz w:val="24"/>
          <w:szCs w:val="24"/>
        </w:rPr>
      </w:pPr>
      <w:r w:rsidRPr="00F33BAA">
        <w:rPr>
          <w:rStyle w:val="FontStyle17"/>
          <w:sz w:val="24"/>
          <w:szCs w:val="24"/>
        </w:rPr>
        <w:t>1</w:t>
      </w:r>
      <w:r w:rsidR="00022239" w:rsidRPr="00F33BAA">
        <w:rPr>
          <w:rStyle w:val="FontStyle17"/>
          <w:sz w:val="24"/>
          <w:szCs w:val="24"/>
        </w:rPr>
        <w:t>)</w:t>
      </w:r>
      <w:r w:rsidRPr="00F33BAA">
        <w:rPr>
          <w:rStyle w:val="FontStyle17"/>
          <w:sz w:val="24"/>
          <w:szCs w:val="24"/>
        </w:rPr>
        <w:t xml:space="preserve"> </w:t>
      </w:r>
      <w:bookmarkStart w:id="5" w:name="_Hlk139546527"/>
      <w:r w:rsidR="00022239" w:rsidRPr="00F33BAA">
        <w:rPr>
          <w:rStyle w:val="FontStyle17"/>
          <w:sz w:val="24"/>
          <w:szCs w:val="24"/>
        </w:rPr>
        <w:t>п</w:t>
      </w:r>
      <w:r w:rsidRPr="00F33BAA">
        <w:rPr>
          <w:rStyle w:val="FontStyle17"/>
          <w:sz w:val="24"/>
          <w:szCs w:val="24"/>
        </w:rPr>
        <w:t>ринцип</w:t>
      </w:r>
      <w:bookmarkEnd w:id="5"/>
      <w:r w:rsidRPr="00F33BAA">
        <w:rPr>
          <w:rStyle w:val="FontStyle17"/>
          <w:sz w:val="24"/>
          <w:szCs w:val="24"/>
        </w:rPr>
        <w:t xml:space="preserve"> соответствия политики </w:t>
      </w:r>
      <w:r w:rsidR="00C85711" w:rsidRPr="00F33BAA">
        <w:rPr>
          <w:rStyle w:val="FontStyle17"/>
          <w:sz w:val="24"/>
          <w:szCs w:val="24"/>
        </w:rPr>
        <w:t>учреждения</w:t>
      </w:r>
      <w:r w:rsidRPr="00F33BAA">
        <w:rPr>
          <w:rStyle w:val="FontStyle17"/>
          <w:sz w:val="24"/>
          <w:szCs w:val="24"/>
        </w:rPr>
        <w:t xml:space="preserve"> действующему законодательству и общепринятым нормам.</w:t>
      </w:r>
    </w:p>
    <w:p w14:paraId="51A8696D" w14:textId="77777777" w:rsidR="00EC232E" w:rsidRPr="00F33BAA" w:rsidRDefault="00EC232E" w:rsidP="0056069B">
      <w:pPr>
        <w:pStyle w:val="Style12"/>
        <w:widowControl/>
        <w:spacing w:line="240" w:lineRule="auto"/>
        <w:ind w:firstLine="709"/>
        <w:rPr>
          <w:rStyle w:val="FontStyle17"/>
          <w:sz w:val="24"/>
          <w:szCs w:val="24"/>
        </w:rPr>
      </w:pPr>
      <w:r w:rsidRPr="00F33BAA">
        <w:rPr>
          <w:rStyle w:val="FontStyle17"/>
          <w:sz w:val="24"/>
          <w:szCs w:val="24"/>
        </w:rPr>
        <w:t>Соответствие реализуемых антикоррупционных мероприятий Конституции Российской Федерации, заключенным Российской Федерацией международным договорам, законодательству Российской Федерации и иным нормативным правовым актам, применимым к организации.</w:t>
      </w:r>
    </w:p>
    <w:p w14:paraId="44E162D3" w14:textId="5823D592" w:rsidR="00EC232E" w:rsidRPr="00F33BAA" w:rsidRDefault="00EC232E" w:rsidP="0056069B">
      <w:pPr>
        <w:pStyle w:val="Style13"/>
        <w:widowControl/>
        <w:tabs>
          <w:tab w:val="left" w:pos="1075"/>
        </w:tabs>
        <w:spacing w:line="240" w:lineRule="auto"/>
        <w:ind w:firstLine="709"/>
        <w:rPr>
          <w:rStyle w:val="FontStyle17"/>
          <w:sz w:val="24"/>
          <w:szCs w:val="24"/>
        </w:rPr>
      </w:pPr>
      <w:r w:rsidRPr="00F33BAA">
        <w:rPr>
          <w:rStyle w:val="FontStyle17"/>
          <w:sz w:val="24"/>
          <w:szCs w:val="24"/>
        </w:rPr>
        <w:t>2</w:t>
      </w:r>
      <w:r w:rsidR="00022239" w:rsidRPr="00F33BAA">
        <w:rPr>
          <w:rStyle w:val="FontStyle17"/>
          <w:sz w:val="24"/>
          <w:szCs w:val="24"/>
        </w:rPr>
        <w:t>)</w:t>
      </w:r>
      <w:r w:rsidRPr="00F33BAA">
        <w:rPr>
          <w:rStyle w:val="FontStyle17"/>
          <w:sz w:val="24"/>
          <w:szCs w:val="24"/>
        </w:rPr>
        <w:tab/>
      </w:r>
      <w:r w:rsidR="00022239" w:rsidRPr="00F33BAA">
        <w:rPr>
          <w:rStyle w:val="FontStyle17"/>
          <w:sz w:val="24"/>
          <w:szCs w:val="24"/>
        </w:rPr>
        <w:t>принцип</w:t>
      </w:r>
      <w:r w:rsidRPr="00F33BAA">
        <w:rPr>
          <w:rStyle w:val="FontStyle17"/>
          <w:sz w:val="24"/>
          <w:szCs w:val="24"/>
        </w:rPr>
        <w:t xml:space="preserve"> личного примера руководства.</w:t>
      </w:r>
    </w:p>
    <w:p w14:paraId="15990588" w14:textId="0C7B3F93" w:rsidR="00EC232E" w:rsidRPr="00F33BAA" w:rsidRDefault="00EC232E" w:rsidP="0056069B">
      <w:pPr>
        <w:pStyle w:val="Style12"/>
        <w:widowControl/>
        <w:spacing w:line="240" w:lineRule="auto"/>
        <w:ind w:firstLine="709"/>
        <w:rPr>
          <w:rStyle w:val="FontStyle17"/>
          <w:sz w:val="24"/>
          <w:szCs w:val="24"/>
        </w:rPr>
      </w:pPr>
      <w:r w:rsidRPr="00F33BAA">
        <w:rPr>
          <w:rStyle w:val="FontStyle17"/>
          <w:sz w:val="24"/>
          <w:szCs w:val="24"/>
        </w:rPr>
        <w:t xml:space="preserve">Ключевая роль руководства </w:t>
      </w:r>
      <w:r w:rsidR="00C85711" w:rsidRPr="00F33BAA">
        <w:rPr>
          <w:rStyle w:val="FontStyle17"/>
          <w:sz w:val="24"/>
          <w:szCs w:val="24"/>
        </w:rPr>
        <w:t>учреждения</w:t>
      </w:r>
      <w:r w:rsidRPr="00F33BAA">
        <w:rPr>
          <w:rStyle w:val="FontStyle17"/>
          <w:sz w:val="24"/>
          <w:szCs w:val="24"/>
        </w:rPr>
        <w:t xml:space="preserve"> в формировании культуры нетерпимости к коррупции и в создании внутриорганизационной системы предупреждения и противодействия коррупции.</w:t>
      </w:r>
    </w:p>
    <w:p w14:paraId="2A75F3D2" w14:textId="3429DD20" w:rsidR="00EC232E" w:rsidRPr="00F33BAA" w:rsidRDefault="00EC232E" w:rsidP="0056069B">
      <w:pPr>
        <w:pStyle w:val="Style13"/>
        <w:widowControl/>
        <w:tabs>
          <w:tab w:val="left" w:pos="1075"/>
        </w:tabs>
        <w:spacing w:line="240" w:lineRule="auto"/>
        <w:ind w:firstLine="709"/>
        <w:rPr>
          <w:rStyle w:val="FontStyle17"/>
          <w:sz w:val="24"/>
          <w:szCs w:val="24"/>
        </w:rPr>
      </w:pPr>
      <w:r w:rsidRPr="00F33BAA">
        <w:rPr>
          <w:rStyle w:val="FontStyle17"/>
          <w:sz w:val="24"/>
          <w:szCs w:val="24"/>
        </w:rPr>
        <w:t>3</w:t>
      </w:r>
      <w:r w:rsidR="00022239" w:rsidRPr="00F33BAA">
        <w:rPr>
          <w:rStyle w:val="FontStyle17"/>
          <w:sz w:val="24"/>
          <w:szCs w:val="24"/>
        </w:rPr>
        <w:t>)</w:t>
      </w:r>
      <w:r w:rsidRPr="00F33BAA">
        <w:rPr>
          <w:rStyle w:val="FontStyle17"/>
          <w:sz w:val="24"/>
          <w:szCs w:val="24"/>
        </w:rPr>
        <w:tab/>
      </w:r>
      <w:r w:rsidR="00022239" w:rsidRPr="00F33BAA">
        <w:rPr>
          <w:rStyle w:val="FontStyle17"/>
          <w:sz w:val="24"/>
          <w:szCs w:val="24"/>
        </w:rPr>
        <w:t>принцип</w:t>
      </w:r>
      <w:r w:rsidRPr="00F33BAA">
        <w:rPr>
          <w:rStyle w:val="FontStyle17"/>
          <w:sz w:val="24"/>
          <w:szCs w:val="24"/>
        </w:rPr>
        <w:t xml:space="preserve"> вовлеченности работников.</w:t>
      </w:r>
    </w:p>
    <w:p w14:paraId="0A1788B9" w14:textId="1E32946C" w:rsidR="00EC232E" w:rsidRPr="00F33BAA" w:rsidRDefault="00EC232E" w:rsidP="0056069B">
      <w:pPr>
        <w:pStyle w:val="Style12"/>
        <w:widowControl/>
        <w:spacing w:line="240" w:lineRule="auto"/>
        <w:ind w:firstLine="709"/>
        <w:rPr>
          <w:rStyle w:val="FontStyle17"/>
          <w:sz w:val="24"/>
          <w:szCs w:val="24"/>
        </w:rPr>
      </w:pPr>
      <w:r w:rsidRPr="00F33BAA">
        <w:rPr>
          <w:rStyle w:val="FontStyle17"/>
          <w:sz w:val="24"/>
          <w:szCs w:val="24"/>
        </w:rPr>
        <w:t xml:space="preserve">Информированность работников </w:t>
      </w:r>
      <w:r w:rsidR="00C85711" w:rsidRPr="00F33BAA">
        <w:rPr>
          <w:rStyle w:val="FontStyle17"/>
          <w:sz w:val="24"/>
          <w:szCs w:val="24"/>
        </w:rPr>
        <w:t>учреждения</w:t>
      </w:r>
      <w:r w:rsidRPr="00F33BAA">
        <w:rPr>
          <w:rStyle w:val="FontStyle17"/>
          <w:sz w:val="24"/>
          <w:szCs w:val="24"/>
        </w:rPr>
        <w:t xml:space="preserve"> о положениях антикоррупционного законодательства и их активное участие в формировании и реализации антикоррупционных стандартов и процедур.</w:t>
      </w:r>
    </w:p>
    <w:p w14:paraId="43E4D4FC" w14:textId="34D375C5" w:rsidR="00EC232E" w:rsidRPr="00F33BAA" w:rsidRDefault="00EC232E" w:rsidP="0056069B">
      <w:pPr>
        <w:pStyle w:val="Style13"/>
        <w:widowControl/>
        <w:tabs>
          <w:tab w:val="left" w:pos="1070"/>
        </w:tabs>
        <w:spacing w:line="240" w:lineRule="auto"/>
        <w:ind w:firstLine="709"/>
        <w:rPr>
          <w:rStyle w:val="FontStyle17"/>
          <w:sz w:val="24"/>
          <w:szCs w:val="24"/>
        </w:rPr>
      </w:pPr>
      <w:r w:rsidRPr="00F33BAA">
        <w:rPr>
          <w:rStyle w:val="FontStyle17"/>
          <w:sz w:val="24"/>
          <w:szCs w:val="24"/>
        </w:rPr>
        <w:t>4</w:t>
      </w:r>
      <w:r w:rsidR="00022239" w:rsidRPr="00F33BAA">
        <w:rPr>
          <w:rStyle w:val="FontStyle17"/>
          <w:sz w:val="24"/>
          <w:szCs w:val="24"/>
        </w:rPr>
        <w:t>)</w:t>
      </w:r>
      <w:r w:rsidRPr="00F33BAA">
        <w:rPr>
          <w:rStyle w:val="FontStyle17"/>
          <w:sz w:val="24"/>
          <w:szCs w:val="24"/>
        </w:rPr>
        <w:tab/>
      </w:r>
      <w:r w:rsidR="00022239" w:rsidRPr="00F33BAA">
        <w:rPr>
          <w:rStyle w:val="FontStyle17"/>
          <w:sz w:val="24"/>
          <w:szCs w:val="24"/>
        </w:rPr>
        <w:t>принцип</w:t>
      </w:r>
      <w:r w:rsidRPr="00F33BAA">
        <w:rPr>
          <w:rStyle w:val="FontStyle17"/>
          <w:sz w:val="24"/>
          <w:szCs w:val="24"/>
        </w:rPr>
        <w:t xml:space="preserve"> соразмерности антикоррупционных процедур риску</w:t>
      </w:r>
      <w:r w:rsidR="00366A9A" w:rsidRPr="00F33BAA">
        <w:rPr>
          <w:rStyle w:val="FontStyle17"/>
          <w:sz w:val="24"/>
          <w:szCs w:val="24"/>
        </w:rPr>
        <w:t xml:space="preserve"> </w:t>
      </w:r>
      <w:r w:rsidRPr="00F33BAA">
        <w:rPr>
          <w:rStyle w:val="FontStyle17"/>
          <w:sz w:val="24"/>
          <w:szCs w:val="24"/>
        </w:rPr>
        <w:t>коррупции.</w:t>
      </w:r>
    </w:p>
    <w:p w14:paraId="3CCB8EBB" w14:textId="71E09467" w:rsidR="00EC232E" w:rsidRPr="00F33BAA" w:rsidRDefault="00EC232E" w:rsidP="0056069B">
      <w:pPr>
        <w:pStyle w:val="Style12"/>
        <w:widowControl/>
        <w:spacing w:line="240" w:lineRule="auto"/>
        <w:ind w:firstLine="709"/>
        <w:rPr>
          <w:rStyle w:val="FontStyle17"/>
          <w:sz w:val="24"/>
          <w:szCs w:val="24"/>
        </w:rPr>
      </w:pPr>
      <w:r w:rsidRPr="00F33BAA">
        <w:rPr>
          <w:rStyle w:val="FontStyle17"/>
          <w:sz w:val="24"/>
          <w:szCs w:val="24"/>
        </w:rPr>
        <w:t xml:space="preserve">Разработка и выполнение комплекса мероприятий, позволяющих снизить вероятность вовлечения </w:t>
      </w:r>
      <w:r w:rsidR="00C85711" w:rsidRPr="00F33BAA">
        <w:rPr>
          <w:rStyle w:val="FontStyle17"/>
          <w:sz w:val="24"/>
          <w:szCs w:val="24"/>
        </w:rPr>
        <w:t>учреждения</w:t>
      </w:r>
      <w:r w:rsidRPr="00F33BAA">
        <w:rPr>
          <w:rStyle w:val="FontStyle17"/>
          <w:sz w:val="24"/>
          <w:szCs w:val="24"/>
        </w:rPr>
        <w:t>, ее руководителей и работников в коррупционную деятельность, осуществляется с учетом существующих в деятельности данной организации коррупционных рисков.</w:t>
      </w:r>
    </w:p>
    <w:p w14:paraId="682F64D6" w14:textId="2287AF8C" w:rsidR="00871EE5" w:rsidRPr="00F33BAA" w:rsidRDefault="00022239" w:rsidP="0056069B">
      <w:pPr>
        <w:pStyle w:val="Style14"/>
        <w:widowControl/>
        <w:numPr>
          <w:ilvl w:val="0"/>
          <w:numId w:val="4"/>
        </w:numPr>
        <w:tabs>
          <w:tab w:val="left" w:pos="1075"/>
        </w:tabs>
        <w:spacing w:line="240" w:lineRule="auto"/>
        <w:jc w:val="both"/>
        <w:rPr>
          <w:rStyle w:val="FontStyle17"/>
          <w:sz w:val="24"/>
          <w:szCs w:val="24"/>
        </w:rPr>
      </w:pPr>
      <w:r w:rsidRPr="00F33BAA">
        <w:rPr>
          <w:rStyle w:val="FontStyle17"/>
          <w:sz w:val="24"/>
          <w:szCs w:val="24"/>
        </w:rPr>
        <w:t>принцип</w:t>
      </w:r>
      <w:r w:rsidR="00EC232E" w:rsidRPr="00F33BAA">
        <w:rPr>
          <w:rStyle w:val="FontStyle17"/>
          <w:sz w:val="24"/>
          <w:szCs w:val="24"/>
        </w:rPr>
        <w:t xml:space="preserve"> эффективно</w:t>
      </w:r>
      <w:r w:rsidR="00871EE5" w:rsidRPr="00F33BAA">
        <w:rPr>
          <w:rStyle w:val="FontStyle17"/>
          <w:sz w:val="24"/>
          <w:szCs w:val="24"/>
        </w:rPr>
        <w:t>сти антикоррупционных процедур.</w:t>
      </w:r>
    </w:p>
    <w:p w14:paraId="7D3C5BD3" w14:textId="3E365C1F" w:rsidR="00EC232E" w:rsidRPr="00F33BAA" w:rsidRDefault="00EC232E" w:rsidP="0056069B">
      <w:pPr>
        <w:pStyle w:val="Style14"/>
        <w:widowControl/>
        <w:tabs>
          <w:tab w:val="left" w:pos="1075"/>
        </w:tabs>
        <w:spacing w:line="240" w:lineRule="auto"/>
        <w:ind w:firstLine="709"/>
        <w:jc w:val="both"/>
        <w:rPr>
          <w:rStyle w:val="FontStyle17"/>
          <w:sz w:val="24"/>
          <w:szCs w:val="24"/>
        </w:rPr>
      </w:pPr>
      <w:r w:rsidRPr="00F33BAA">
        <w:rPr>
          <w:rStyle w:val="FontStyle17"/>
          <w:sz w:val="24"/>
          <w:szCs w:val="24"/>
        </w:rPr>
        <w:t xml:space="preserve">Применение в </w:t>
      </w:r>
      <w:r w:rsidR="00C85711" w:rsidRPr="00F33BAA">
        <w:rPr>
          <w:rStyle w:val="FontStyle17"/>
          <w:sz w:val="24"/>
          <w:szCs w:val="24"/>
        </w:rPr>
        <w:t>учреждении</w:t>
      </w:r>
      <w:r w:rsidR="00871EE5" w:rsidRPr="00F33BAA">
        <w:rPr>
          <w:rStyle w:val="FontStyle17"/>
          <w:sz w:val="24"/>
          <w:szCs w:val="24"/>
        </w:rPr>
        <w:t xml:space="preserve"> таких антикоррупционных </w:t>
      </w:r>
      <w:r w:rsidRPr="00F33BAA">
        <w:rPr>
          <w:rStyle w:val="FontStyle17"/>
          <w:sz w:val="24"/>
          <w:szCs w:val="24"/>
        </w:rPr>
        <w:t>мероприятий,</w:t>
      </w:r>
      <w:r w:rsidR="00871EE5" w:rsidRPr="00F33BAA">
        <w:rPr>
          <w:rStyle w:val="FontStyle17"/>
          <w:sz w:val="24"/>
          <w:szCs w:val="24"/>
        </w:rPr>
        <w:t xml:space="preserve"> </w:t>
      </w:r>
      <w:r w:rsidRPr="00F33BAA">
        <w:rPr>
          <w:rStyle w:val="FontStyle17"/>
          <w:sz w:val="24"/>
          <w:szCs w:val="24"/>
        </w:rPr>
        <w:t>которые имеют низкую стоимость, обеспечивают простоту реализации и приносят значимый результат.</w:t>
      </w:r>
    </w:p>
    <w:p w14:paraId="0F9BB80C" w14:textId="518EBEC6" w:rsidR="00871EE5" w:rsidRPr="00F33BAA" w:rsidRDefault="00022239" w:rsidP="0056069B">
      <w:pPr>
        <w:pStyle w:val="Style14"/>
        <w:widowControl/>
        <w:numPr>
          <w:ilvl w:val="0"/>
          <w:numId w:val="4"/>
        </w:numPr>
        <w:tabs>
          <w:tab w:val="left" w:pos="1075"/>
        </w:tabs>
        <w:spacing w:line="240" w:lineRule="auto"/>
        <w:jc w:val="both"/>
        <w:rPr>
          <w:rStyle w:val="FontStyle17"/>
          <w:sz w:val="24"/>
          <w:szCs w:val="24"/>
        </w:rPr>
      </w:pPr>
      <w:r w:rsidRPr="00F33BAA">
        <w:rPr>
          <w:rStyle w:val="FontStyle17"/>
          <w:sz w:val="24"/>
          <w:szCs w:val="24"/>
        </w:rPr>
        <w:t>принцип</w:t>
      </w:r>
      <w:r w:rsidR="00EC232E" w:rsidRPr="00F33BAA">
        <w:rPr>
          <w:rStyle w:val="FontStyle17"/>
          <w:sz w:val="24"/>
          <w:szCs w:val="24"/>
        </w:rPr>
        <w:t xml:space="preserve"> ответственно</w:t>
      </w:r>
      <w:r w:rsidR="00871EE5" w:rsidRPr="00F33BAA">
        <w:rPr>
          <w:rStyle w:val="FontStyle17"/>
          <w:sz w:val="24"/>
          <w:szCs w:val="24"/>
        </w:rPr>
        <w:t>сти и неотвратимости наказания.</w:t>
      </w:r>
    </w:p>
    <w:p w14:paraId="63F06AB7" w14:textId="0908E3D2" w:rsidR="00EC232E" w:rsidRPr="00F33BAA" w:rsidRDefault="00EC232E" w:rsidP="0056069B">
      <w:pPr>
        <w:pStyle w:val="Style14"/>
        <w:widowControl/>
        <w:tabs>
          <w:tab w:val="left" w:pos="1075"/>
        </w:tabs>
        <w:spacing w:line="240" w:lineRule="auto"/>
        <w:ind w:firstLine="709"/>
        <w:jc w:val="both"/>
        <w:rPr>
          <w:rStyle w:val="FontStyle17"/>
          <w:sz w:val="24"/>
          <w:szCs w:val="24"/>
        </w:rPr>
      </w:pPr>
      <w:r w:rsidRPr="00F33BAA">
        <w:rPr>
          <w:rStyle w:val="FontStyle17"/>
          <w:sz w:val="24"/>
          <w:szCs w:val="24"/>
        </w:rPr>
        <w:t xml:space="preserve">Неотвратимость наказания для работников </w:t>
      </w:r>
      <w:r w:rsidR="00C85711" w:rsidRPr="00F33BAA">
        <w:rPr>
          <w:rStyle w:val="FontStyle17"/>
          <w:sz w:val="24"/>
          <w:szCs w:val="24"/>
        </w:rPr>
        <w:t>учреждения</w:t>
      </w:r>
      <w:r w:rsidR="00871EE5" w:rsidRPr="00F33BAA">
        <w:rPr>
          <w:rStyle w:val="FontStyle17"/>
          <w:sz w:val="24"/>
          <w:szCs w:val="24"/>
        </w:rPr>
        <w:t xml:space="preserve"> </w:t>
      </w:r>
      <w:r w:rsidRPr="00F33BAA">
        <w:rPr>
          <w:rStyle w:val="FontStyle17"/>
          <w:sz w:val="24"/>
          <w:szCs w:val="24"/>
        </w:rPr>
        <w:t xml:space="preserve">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обязанностей, а также персональная ответственность руководства </w:t>
      </w:r>
      <w:r w:rsidR="00C85711" w:rsidRPr="00F33BAA">
        <w:rPr>
          <w:rStyle w:val="FontStyle17"/>
          <w:sz w:val="24"/>
          <w:szCs w:val="24"/>
        </w:rPr>
        <w:t>учреждения</w:t>
      </w:r>
      <w:r w:rsidRPr="00F33BAA">
        <w:rPr>
          <w:rStyle w:val="FontStyle17"/>
          <w:sz w:val="24"/>
          <w:szCs w:val="24"/>
        </w:rPr>
        <w:t xml:space="preserve"> за реализацию внутриорганизационной антикоррупционной политики.</w:t>
      </w:r>
    </w:p>
    <w:p w14:paraId="193ADDD4" w14:textId="12C239F4" w:rsidR="00EC232E" w:rsidRPr="00F33BAA" w:rsidRDefault="00EC232E" w:rsidP="0056069B">
      <w:pPr>
        <w:pStyle w:val="Style13"/>
        <w:widowControl/>
        <w:tabs>
          <w:tab w:val="left" w:pos="1075"/>
        </w:tabs>
        <w:spacing w:line="240" w:lineRule="auto"/>
        <w:ind w:firstLine="709"/>
        <w:rPr>
          <w:rStyle w:val="FontStyle17"/>
          <w:sz w:val="24"/>
          <w:szCs w:val="24"/>
        </w:rPr>
      </w:pPr>
      <w:r w:rsidRPr="00F33BAA">
        <w:rPr>
          <w:rStyle w:val="FontStyle17"/>
          <w:sz w:val="24"/>
          <w:szCs w:val="24"/>
        </w:rPr>
        <w:t>7</w:t>
      </w:r>
      <w:r w:rsidR="00022239" w:rsidRPr="00F33BAA">
        <w:rPr>
          <w:rStyle w:val="FontStyle17"/>
          <w:sz w:val="24"/>
          <w:szCs w:val="24"/>
        </w:rPr>
        <w:t>)</w:t>
      </w:r>
      <w:r w:rsidRPr="00F33BAA">
        <w:rPr>
          <w:rStyle w:val="FontStyle17"/>
          <w:sz w:val="24"/>
          <w:szCs w:val="24"/>
        </w:rPr>
        <w:tab/>
      </w:r>
      <w:r w:rsidR="00022239" w:rsidRPr="00F33BAA">
        <w:rPr>
          <w:rStyle w:val="FontStyle17"/>
          <w:sz w:val="24"/>
          <w:szCs w:val="24"/>
        </w:rPr>
        <w:t>принцип</w:t>
      </w:r>
      <w:r w:rsidRPr="00F33BAA">
        <w:rPr>
          <w:rStyle w:val="FontStyle17"/>
          <w:sz w:val="24"/>
          <w:szCs w:val="24"/>
        </w:rPr>
        <w:t xml:space="preserve"> открытости</w:t>
      </w:r>
      <w:r w:rsidR="00C85711" w:rsidRPr="00F33BAA">
        <w:t xml:space="preserve"> </w:t>
      </w:r>
      <w:r w:rsidR="00C85711" w:rsidRPr="00F33BAA">
        <w:rPr>
          <w:rStyle w:val="FontStyle17"/>
          <w:sz w:val="24"/>
          <w:szCs w:val="24"/>
        </w:rPr>
        <w:t>хозяйственной и иной деятельности</w:t>
      </w:r>
      <w:r w:rsidRPr="00F33BAA">
        <w:rPr>
          <w:rStyle w:val="FontStyle17"/>
          <w:sz w:val="24"/>
          <w:szCs w:val="24"/>
        </w:rPr>
        <w:t>.</w:t>
      </w:r>
    </w:p>
    <w:p w14:paraId="4001935F" w14:textId="77777777" w:rsidR="00F33BAA" w:rsidRDefault="00F33BAA" w:rsidP="0056069B">
      <w:pPr>
        <w:pStyle w:val="Style12"/>
        <w:widowControl/>
        <w:spacing w:line="240" w:lineRule="auto"/>
        <w:ind w:firstLine="709"/>
        <w:rPr>
          <w:rStyle w:val="FontStyle17"/>
          <w:sz w:val="24"/>
          <w:szCs w:val="24"/>
        </w:rPr>
      </w:pPr>
    </w:p>
    <w:p w14:paraId="12A2243B" w14:textId="77777777" w:rsidR="00F33BAA" w:rsidRDefault="00F33BAA" w:rsidP="0056069B">
      <w:pPr>
        <w:pStyle w:val="Style12"/>
        <w:widowControl/>
        <w:spacing w:line="240" w:lineRule="auto"/>
        <w:ind w:firstLine="709"/>
        <w:rPr>
          <w:rStyle w:val="FontStyle17"/>
          <w:sz w:val="24"/>
          <w:szCs w:val="24"/>
        </w:rPr>
      </w:pPr>
    </w:p>
    <w:p w14:paraId="025CBE59" w14:textId="177F8871" w:rsidR="00EC232E" w:rsidRPr="00F33BAA" w:rsidRDefault="00EC232E" w:rsidP="0056069B">
      <w:pPr>
        <w:pStyle w:val="Style12"/>
        <w:widowControl/>
        <w:spacing w:line="240" w:lineRule="auto"/>
        <w:ind w:firstLine="709"/>
        <w:rPr>
          <w:rStyle w:val="FontStyle17"/>
          <w:sz w:val="24"/>
          <w:szCs w:val="24"/>
        </w:rPr>
      </w:pPr>
      <w:r w:rsidRPr="00F33BAA">
        <w:rPr>
          <w:rStyle w:val="FontStyle17"/>
          <w:sz w:val="24"/>
          <w:szCs w:val="24"/>
        </w:rPr>
        <w:t xml:space="preserve">Информирование контрагентов, партнеров и общественности о принятых в </w:t>
      </w:r>
      <w:r w:rsidR="00C85711" w:rsidRPr="00F33BAA">
        <w:rPr>
          <w:rStyle w:val="FontStyle17"/>
          <w:sz w:val="24"/>
          <w:szCs w:val="24"/>
        </w:rPr>
        <w:t>учреждении</w:t>
      </w:r>
      <w:r w:rsidRPr="00F33BAA">
        <w:rPr>
          <w:rStyle w:val="FontStyle17"/>
          <w:sz w:val="24"/>
          <w:szCs w:val="24"/>
        </w:rPr>
        <w:t xml:space="preserve"> антикоррупционных стандартах ведения деятельности.</w:t>
      </w:r>
    </w:p>
    <w:p w14:paraId="3AFF15E1" w14:textId="46D3761F" w:rsidR="00871EE5" w:rsidRPr="00F33BAA" w:rsidRDefault="00022239" w:rsidP="0056069B">
      <w:pPr>
        <w:pStyle w:val="Style14"/>
        <w:widowControl/>
        <w:numPr>
          <w:ilvl w:val="0"/>
          <w:numId w:val="5"/>
        </w:numPr>
        <w:tabs>
          <w:tab w:val="left" w:pos="1075"/>
        </w:tabs>
        <w:spacing w:line="240" w:lineRule="auto"/>
        <w:jc w:val="both"/>
        <w:rPr>
          <w:rStyle w:val="FontStyle17"/>
          <w:sz w:val="24"/>
          <w:szCs w:val="24"/>
        </w:rPr>
      </w:pPr>
      <w:r w:rsidRPr="00F33BAA">
        <w:rPr>
          <w:rStyle w:val="FontStyle17"/>
          <w:sz w:val="24"/>
          <w:szCs w:val="24"/>
        </w:rPr>
        <w:t>принцип</w:t>
      </w:r>
      <w:r w:rsidR="00EC232E" w:rsidRPr="00F33BAA">
        <w:rPr>
          <w:rStyle w:val="FontStyle17"/>
          <w:sz w:val="24"/>
          <w:szCs w:val="24"/>
        </w:rPr>
        <w:t xml:space="preserve"> постоянного конт</w:t>
      </w:r>
      <w:r w:rsidR="00871EE5" w:rsidRPr="00F33BAA">
        <w:rPr>
          <w:rStyle w:val="FontStyle17"/>
          <w:sz w:val="24"/>
          <w:szCs w:val="24"/>
        </w:rPr>
        <w:t>роля и регулярного мониторинга.</w:t>
      </w:r>
    </w:p>
    <w:p w14:paraId="66F71F65" w14:textId="44BA5239" w:rsidR="00EC232E" w:rsidRPr="00F33BAA" w:rsidRDefault="00EC232E" w:rsidP="0056069B">
      <w:pPr>
        <w:pStyle w:val="Style14"/>
        <w:widowControl/>
        <w:tabs>
          <w:tab w:val="left" w:pos="1075"/>
        </w:tabs>
        <w:spacing w:line="240" w:lineRule="auto"/>
        <w:ind w:firstLine="709"/>
        <w:jc w:val="both"/>
        <w:rPr>
          <w:rStyle w:val="FontStyle17"/>
          <w:sz w:val="24"/>
          <w:szCs w:val="24"/>
        </w:rPr>
      </w:pPr>
      <w:r w:rsidRPr="00F33BAA">
        <w:rPr>
          <w:rStyle w:val="FontStyle17"/>
          <w:sz w:val="24"/>
          <w:szCs w:val="24"/>
        </w:rPr>
        <w:t>Регулярное осуществление мониторинга эффективности внедренных</w:t>
      </w:r>
      <w:r w:rsidR="00871EE5" w:rsidRPr="00F33BAA">
        <w:rPr>
          <w:rStyle w:val="FontStyle17"/>
          <w:sz w:val="24"/>
          <w:szCs w:val="24"/>
        </w:rPr>
        <w:t xml:space="preserve"> </w:t>
      </w:r>
      <w:r w:rsidRPr="00F33BAA">
        <w:rPr>
          <w:rStyle w:val="FontStyle17"/>
          <w:sz w:val="24"/>
          <w:szCs w:val="24"/>
        </w:rPr>
        <w:t>антикоррупционных стандартов и процедур, а также контроля за их исполнением.</w:t>
      </w:r>
    </w:p>
    <w:p w14:paraId="3AF12B7A" w14:textId="77777777" w:rsidR="00022239" w:rsidRPr="00F33BAA" w:rsidRDefault="00022239" w:rsidP="0056069B">
      <w:pPr>
        <w:pStyle w:val="Style14"/>
        <w:widowControl/>
        <w:tabs>
          <w:tab w:val="left" w:pos="1075"/>
        </w:tabs>
        <w:spacing w:line="240" w:lineRule="auto"/>
        <w:ind w:firstLine="709"/>
        <w:jc w:val="both"/>
        <w:rPr>
          <w:rStyle w:val="FontStyle17"/>
          <w:sz w:val="24"/>
          <w:szCs w:val="24"/>
        </w:rPr>
      </w:pPr>
    </w:p>
    <w:p w14:paraId="24F0E2DD" w14:textId="77777777" w:rsidR="00022239" w:rsidRPr="00F33BAA" w:rsidRDefault="00022239" w:rsidP="00F33BAA">
      <w:pPr>
        <w:pStyle w:val="Style14"/>
        <w:widowControl/>
        <w:tabs>
          <w:tab w:val="left" w:pos="1075"/>
        </w:tabs>
        <w:spacing w:line="240" w:lineRule="auto"/>
        <w:ind w:firstLine="709"/>
        <w:jc w:val="center"/>
        <w:rPr>
          <w:rStyle w:val="FontStyle17"/>
          <w:b/>
          <w:bCs/>
          <w:sz w:val="24"/>
          <w:szCs w:val="24"/>
        </w:rPr>
      </w:pPr>
      <w:r w:rsidRPr="00F33BAA">
        <w:rPr>
          <w:rStyle w:val="FontStyle17"/>
          <w:b/>
          <w:bCs/>
          <w:sz w:val="24"/>
          <w:szCs w:val="24"/>
        </w:rPr>
        <w:t>IV. Должностные лица Учреждения, ответственные за реализацию</w:t>
      </w:r>
    </w:p>
    <w:p w14:paraId="483C0011" w14:textId="77777777" w:rsidR="00022239" w:rsidRPr="00F33BAA" w:rsidRDefault="00022239" w:rsidP="00F33BAA">
      <w:pPr>
        <w:pStyle w:val="Style14"/>
        <w:widowControl/>
        <w:tabs>
          <w:tab w:val="left" w:pos="1075"/>
        </w:tabs>
        <w:spacing w:line="240" w:lineRule="auto"/>
        <w:ind w:firstLine="709"/>
        <w:jc w:val="center"/>
        <w:rPr>
          <w:rStyle w:val="FontStyle17"/>
          <w:sz w:val="24"/>
          <w:szCs w:val="24"/>
        </w:rPr>
      </w:pPr>
      <w:r w:rsidRPr="00F33BAA">
        <w:rPr>
          <w:rStyle w:val="FontStyle17"/>
          <w:b/>
          <w:bCs/>
          <w:sz w:val="24"/>
          <w:szCs w:val="24"/>
        </w:rPr>
        <w:t>антикоррупционной политики Учреждения</w:t>
      </w:r>
    </w:p>
    <w:p w14:paraId="40DB6677" w14:textId="77777777" w:rsidR="00022239" w:rsidRPr="00F33BAA" w:rsidRDefault="00022239" w:rsidP="00F33BAA">
      <w:pPr>
        <w:pStyle w:val="Style14"/>
        <w:widowControl/>
        <w:tabs>
          <w:tab w:val="left" w:pos="1075"/>
        </w:tabs>
        <w:spacing w:line="240" w:lineRule="auto"/>
        <w:ind w:firstLine="709"/>
        <w:jc w:val="center"/>
        <w:rPr>
          <w:rStyle w:val="FontStyle17"/>
          <w:sz w:val="24"/>
          <w:szCs w:val="24"/>
        </w:rPr>
      </w:pPr>
    </w:p>
    <w:p w14:paraId="3BF6B859" w14:textId="38855820" w:rsidR="00022239" w:rsidRPr="00F33BAA" w:rsidRDefault="00991E94" w:rsidP="00F33BAA">
      <w:pPr>
        <w:pStyle w:val="Style14"/>
        <w:widowControl/>
        <w:tabs>
          <w:tab w:val="left" w:pos="1075"/>
        </w:tabs>
        <w:spacing w:line="240" w:lineRule="auto"/>
        <w:ind w:firstLine="567"/>
        <w:jc w:val="both"/>
        <w:rPr>
          <w:rStyle w:val="FontStyle17"/>
          <w:sz w:val="24"/>
          <w:szCs w:val="24"/>
        </w:rPr>
      </w:pPr>
      <w:r w:rsidRPr="00F33BAA">
        <w:rPr>
          <w:rStyle w:val="FontStyle17"/>
          <w:sz w:val="24"/>
          <w:szCs w:val="24"/>
        </w:rPr>
        <w:t>4.1</w:t>
      </w:r>
      <w:r w:rsidR="00022239" w:rsidRPr="00F33BAA">
        <w:rPr>
          <w:rStyle w:val="FontStyle17"/>
          <w:sz w:val="24"/>
          <w:szCs w:val="24"/>
        </w:rPr>
        <w:t>. Руководитель Учреждения является ответственным за организацию всех мероприятий, направленных на предупреждение коррупции в Учреждении.</w:t>
      </w:r>
    </w:p>
    <w:p w14:paraId="030B155D" w14:textId="68750619" w:rsidR="00022239" w:rsidRPr="00F33BAA" w:rsidRDefault="00991E94" w:rsidP="00F33BAA">
      <w:pPr>
        <w:pStyle w:val="Style14"/>
        <w:widowControl/>
        <w:tabs>
          <w:tab w:val="left" w:pos="1075"/>
        </w:tabs>
        <w:spacing w:line="240" w:lineRule="auto"/>
        <w:ind w:firstLine="567"/>
        <w:jc w:val="both"/>
        <w:rPr>
          <w:rStyle w:val="FontStyle17"/>
          <w:sz w:val="24"/>
          <w:szCs w:val="24"/>
        </w:rPr>
      </w:pPr>
      <w:r w:rsidRPr="00F33BAA">
        <w:rPr>
          <w:rStyle w:val="FontStyle17"/>
          <w:sz w:val="24"/>
          <w:szCs w:val="24"/>
        </w:rPr>
        <w:t>4.2</w:t>
      </w:r>
      <w:r w:rsidR="00022239" w:rsidRPr="00F33BAA">
        <w:rPr>
          <w:rStyle w:val="FontStyle17"/>
          <w:sz w:val="24"/>
          <w:szCs w:val="24"/>
        </w:rPr>
        <w:t>. Руководитель Учреждения, исходя из стоящих перед Учреждением задач, специфики деятельности, штатной численности, организационной структуры Учреждения, назначает лицо или несколько лиц, ответственных за реализацию антикоррупционной политики Учреждения в пределах их полномочий.</w:t>
      </w:r>
    </w:p>
    <w:p w14:paraId="5B3F3AE5" w14:textId="63937C7A" w:rsidR="00022239" w:rsidRPr="00F33BAA" w:rsidRDefault="00C85711" w:rsidP="00F33BAA">
      <w:pPr>
        <w:pStyle w:val="Style14"/>
        <w:widowControl/>
        <w:tabs>
          <w:tab w:val="left" w:pos="1075"/>
        </w:tabs>
        <w:spacing w:line="240" w:lineRule="auto"/>
        <w:ind w:firstLine="567"/>
        <w:jc w:val="both"/>
        <w:rPr>
          <w:rStyle w:val="FontStyle17"/>
          <w:sz w:val="24"/>
          <w:szCs w:val="24"/>
        </w:rPr>
      </w:pPr>
      <w:r w:rsidRPr="00F33BAA">
        <w:rPr>
          <w:rStyle w:val="FontStyle17"/>
          <w:sz w:val="24"/>
          <w:szCs w:val="24"/>
        </w:rPr>
        <w:t>4.3</w:t>
      </w:r>
      <w:r w:rsidR="00022239" w:rsidRPr="00F33BAA">
        <w:rPr>
          <w:rStyle w:val="FontStyle17"/>
          <w:sz w:val="24"/>
          <w:szCs w:val="24"/>
        </w:rPr>
        <w:t>. Основные обязанности должностного лица (должностных лиц), ответственного (ответственных) за реализацию антикоррупционной политики Учреждения:</w:t>
      </w:r>
    </w:p>
    <w:p w14:paraId="23C3402F" w14:textId="77777777" w:rsidR="00022239" w:rsidRPr="00F33BAA" w:rsidRDefault="00022239" w:rsidP="00F33BAA">
      <w:pPr>
        <w:pStyle w:val="Style14"/>
        <w:widowControl/>
        <w:tabs>
          <w:tab w:val="left" w:pos="1075"/>
        </w:tabs>
        <w:spacing w:line="240" w:lineRule="auto"/>
        <w:ind w:firstLine="709"/>
        <w:jc w:val="both"/>
        <w:rPr>
          <w:rStyle w:val="FontStyle17"/>
          <w:sz w:val="24"/>
          <w:szCs w:val="24"/>
        </w:rPr>
      </w:pPr>
      <w:r w:rsidRPr="00F33BAA">
        <w:rPr>
          <w:rStyle w:val="FontStyle17"/>
          <w:sz w:val="24"/>
          <w:szCs w:val="24"/>
        </w:rPr>
        <w:t>- подготовка рекомендаций для принятия решений по вопросам предупреждения коррупции в Учреждении;</w:t>
      </w:r>
    </w:p>
    <w:p w14:paraId="1481FF27" w14:textId="76C7C60F" w:rsidR="00022239" w:rsidRPr="00F33BAA" w:rsidRDefault="00022239" w:rsidP="00F33BAA">
      <w:pPr>
        <w:pStyle w:val="Style14"/>
        <w:widowControl/>
        <w:tabs>
          <w:tab w:val="left" w:pos="709"/>
          <w:tab w:val="left" w:pos="851"/>
        </w:tabs>
        <w:spacing w:line="240" w:lineRule="auto"/>
        <w:ind w:firstLine="709"/>
        <w:jc w:val="both"/>
        <w:rPr>
          <w:rStyle w:val="FontStyle17"/>
          <w:sz w:val="24"/>
          <w:szCs w:val="24"/>
        </w:rPr>
      </w:pPr>
      <w:r w:rsidRPr="00F33BAA">
        <w:rPr>
          <w:rStyle w:val="FontStyle17"/>
          <w:sz w:val="24"/>
          <w:szCs w:val="24"/>
        </w:rPr>
        <w:t>-подготовка предложений, направленных на устранение причин и условий, порождающих риск возникновения коррупции в Учреждении;</w:t>
      </w:r>
    </w:p>
    <w:p w14:paraId="5A2637DC" w14:textId="2B99A248" w:rsidR="00022239" w:rsidRPr="00F33BAA" w:rsidRDefault="00022239" w:rsidP="00F33BAA">
      <w:pPr>
        <w:pStyle w:val="Style14"/>
        <w:widowControl/>
        <w:tabs>
          <w:tab w:val="left" w:pos="1075"/>
        </w:tabs>
        <w:spacing w:line="240" w:lineRule="auto"/>
        <w:ind w:firstLine="709"/>
        <w:jc w:val="both"/>
        <w:rPr>
          <w:rStyle w:val="FontStyle17"/>
          <w:sz w:val="24"/>
          <w:szCs w:val="24"/>
        </w:rPr>
      </w:pPr>
      <w:r w:rsidRPr="00F33BAA">
        <w:rPr>
          <w:rStyle w:val="FontStyle17"/>
          <w:sz w:val="24"/>
          <w:szCs w:val="24"/>
        </w:rPr>
        <w:t>-разработка и представление на утверждение руководителю Учреждения проектов локальных нормативных актов, направленных на реализацию мер по предупреждению коррупции в Учреждении;</w:t>
      </w:r>
    </w:p>
    <w:p w14:paraId="0739D1B6" w14:textId="690623D5" w:rsidR="00022239" w:rsidRPr="00F33BAA" w:rsidRDefault="00022239" w:rsidP="00F33BAA">
      <w:pPr>
        <w:pStyle w:val="Style14"/>
        <w:widowControl/>
        <w:tabs>
          <w:tab w:val="left" w:pos="1075"/>
        </w:tabs>
        <w:spacing w:line="240" w:lineRule="auto"/>
        <w:ind w:firstLine="709"/>
        <w:jc w:val="both"/>
        <w:rPr>
          <w:rStyle w:val="FontStyle17"/>
          <w:sz w:val="24"/>
          <w:szCs w:val="24"/>
        </w:rPr>
      </w:pPr>
      <w:r w:rsidRPr="00F33BAA">
        <w:rPr>
          <w:rStyle w:val="FontStyle17"/>
          <w:sz w:val="24"/>
          <w:szCs w:val="24"/>
        </w:rPr>
        <w:t>-проведение контрольных мероприятий, направленных на выявление коррупционных правонарушений, совершенных работниками Учреждения;</w:t>
      </w:r>
    </w:p>
    <w:p w14:paraId="502EDDFA" w14:textId="77777777" w:rsidR="00022239" w:rsidRPr="00F33BAA" w:rsidRDefault="00022239" w:rsidP="00F33BAA">
      <w:pPr>
        <w:pStyle w:val="Style14"/>
        <w:widowControl/>
        <w:tabs>
          <w:tab w:val="left" w:pos="1075"/>
        </w:tabs>
        <w:spacing w:line="240" w:lineRule="auto"/>
        <w:ind w:firstLine="709"/>
        <w:jc w:val="both"/>
        <w:rPr>
          <w:rStyle w:val="FontStyle17"/>
          <w:sz w:val="24"/>
          <w:szCs w:val="24"/>
        </w:rPr>
      </w:pPr>
      <w:r w:rsidRPr="00F33BAA">
        <w:rPr>
          <w:rStyle w:val="FontStyle17"/>
          <w:sz w:val="24"/>
          <w:szCs w:val="24"/>
        </w:rPr>
        <w:t>- организация проведения оценки коррупционных рисков;</w:t>
      </w:r>
    </w:p>
    <w:p w14:paraId="310695C4" w14:textId="3FF38052" w:rsidR="00022239" w:rsidRPr="00F33BAA" w:rsidRDefault="00022239" w:rsidP="00F33BAA">
      <w:pPr>
        <w:pStyle w:val="Style14"/>
        <w:widowControl/>
        <w:tabs>
          <w:tab w:val="left" w:pos="1075"/>
        </w:tabs>
        <w:spacing w:line="240" w:lineRule="auto"/>
        <w:ind w:firstLine="709"/>
        <w:jc w:val="both"/>
        <w:rPr>
          <w:rStyle w:val="FontStyle17"/>
          <w:sz w:val="24"/>
          <w:szCs w:val="24"/>
        </w:rPr>
      </w:pPr>
      <w:r w:rsidRPr="00F33BAA">
        <w:rPr>
          <w:rStyle w:val="FontStyle17"/>
          <w:sz w:val="24"/>
          <w:szCs w:val="24"/>
        </w:rPr>
        <w:t>-прием и рассмотрение сообщений о случаях склонения работников Учреждения к совершению коррупционных правонарушений в интересах или от имени иной организации, а также о случаях совершения коррупционных правонарушений работниками Учреждения или иными лицами;</w:t>
      </w:r>
    </w:p>
    <w:p w14:paraId="64AC40CA" w14:textId="77777777" w:rsidR="00022239" w:rsidRPr="00F33BAA" w:rsidRDefault="00022239" w:rsidP="00F33BAA">
      <w:pPr>
        <w:pStyle w:val="Style14"/>
        <w:widowControl/>
        <w:tabs>
          <w:tab w:val="left" w:pos="1075"/>
        </w:tabs>
        <w:spacing w:line="240" w:lineRule="auto"/>
        <w:ind w:firstLine="709"/>
        <w:jc w:val="both"/>
        <w:rPr>
          <w:rStyle w:val="FontStyle17"/>
          <w:sz w:val="24"/>
          <w:szCs w:val="24"/>
        </w:rPr>
      </w:pPr>
      <w:r w:rsidRPr="00F33BAA">
        <w:rPr>
          <w:rStyle w:val="FontStyle17"/>
          <w:sz w:val="24"/>
          <w:szCs w:val="24"/>
        </w:rPr>
        <w:t>- организация работы по рассмотрению сообщений о конфликте интересов;</w:t>
      </w:r>
    </w:p>
    <w:p w14:paraId="3F3E7540" w14:textId="77777777" w:rsidR="00022239" w:rsidRPr="00F33BAA" w:rsidRDefault="00022239" w:rsidP="00F33BAA">
      <w:pPr>
        <w:pStyle w:val="Style14"/>
        <w:widowControl/>
        <w:tabs>
          <w:tab w:val="left" w:pos="1075"/>
        </w:tabs>
        <w:spacing w:line="240" w:lineRule="auto"/>
        <w:ind w:firstLine="709"/>
        <w:jc w:val="both"/>
        <w:rPr>
          <w:rStyle w:val="FontStyle17"/>
          <w:sz w:val="24"/>
          <w:szCs w:val="24"/>
        </w:rPr>
      </w:pPr>
      <w:r w:rsidRPr="00F33BAA">
        <w:rPr>
          <w:rStyle w:val="FontStyle17"/>
          <w:sz w:val="24"/>
          <w:szCs w:val="24"/>
        </w:rPr>
        <w:t>- оказание содействия уполномоченным представителям контрольно-надзорных и правоохранительных органов при проведении ими проверок деятельности Учреждения по вопросам предупреждения коррупции;</w:t>
      </w:r>
    </w:p>
    <w:p w14:paraId="5A24F95B" w14:textId="77777777" w:rsidR="00022239" w:rsidRPr="00F33BAA" w:rsidRDefault="00022239" w:rsidP="00F33BAA">
      <w:pPr>
        <w:pStyle w:val="Style14"/>
        <w:widowControl/>
        <w:tabs>
          <w:tab w:val="left" w:pos="1075"/>
        </w:tabs>
        <w:spacing w:line="240" w:lineRule="auto"/>
        <w:ind w:firstLine="709"/>
        <w:jc w:val="both"/>
        <w:rPr>
          <w:rStyle w:val="FontStyle17"/>
          <w:sz w:val="24"/>
          <w:szCs w:val="24"/>
        </w:rPr>
      </w:pPr>
      <w:r w:rsidRPr="00F33BAA">
        <w:rPr>
          <w:rStyle w:val="FontStyle17"/>
          <w:sz w:val="24"/>
          <w:szCs w:val="24"/>
        </w:rPr>
        <w:t>- 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и преступлений, включая оперативно-разыскные мероприятия;</w:t>
      </w:r>
    </w:p>
    <w:p w14:paraId="577F017B" w14:textId="77777777" w:rsidR="00022239" w:rsidRPr="00F33BAA" w:rsidRDefault="00022239" w:rsidP="00F33BAA">
      <w:pPr>
        <w:pStyle w:val="Style14"/>
        <w:widowControl/>
        <w:tabs>
          <w:tab w:val="left" w:pos="1075"/>
        </w:tabs>
        <w:spacing w:line="240" w:lineRule="auto"/>
        <w:ind w:firstLine="709"/>
        <w:jc w:val="both"/>
        <w:rPr>
          <w:rStyle w:val="FontStyle17"/>
          <w:sz w:val="24"/>
          <w:szCs w:val="24"/>
        </w:rPr>
      </w:pPr>
      <w:r w:rsidRPr="00F33BAA">
        <w:rPr>
          <w:rStyle w:val="FontStyle17"/>
          <w:sz w:val="24"/>
          <w:szCs w:val="24"/>
        </w:rPr>
        <w:t>- организация мероприятий по вопросам профилактики и противодействия коррупции в Учреждении и индивидуального консультирования работников Учреждения;</w:t>
      </w:r>
    </w:p>
    <w:p w14:paraId="3E68BB54" w14:textId="77777777" w:rsidR="00022239" w:rsidRPr="00F33BAA" w:rsidRDefault="00022239" w:rsidP="00F33BAA">
      <w:pPr>
        <w:pStyle w:val="Style14"/>
        <w:widowControl/>
        <w:tabs>
          <w:tab w:val="left" w:pos="1075"/>
        </w:tabs>
        <w:spacing w:line="240" w:lineRule="auto"/>
        <w:ind w:firstLine="709"/>
        <w:jc w:val="both"/>
        <w:rPr>
          <w:rStyle w:val="FontStyle17"/>
          <w:sz w:val="24"/>
          <w:szCs w:val="24"/>
        </w:rPr>
      </w:pPr>
      <w:r w:rsidRPr="00F33BAA">
        <w:rPr>
          <w:rStyle w:val="FontStyle17"/>
          <w:sz w:val="24"/>
          <w:szCs w:val="24"/>
        </w:rPr>
        <w:t>- индивидуальное консультирование работников Учреждения;</w:t>
      </w:r>
    </w:p>
    <w:p w14:paraId="52E751B8" w14:textId="77777777" w:rsidR="00022239" w:rsidRPr="00F33BAA" w:rsidRDefault="00022239" w:rsidP="00F33BAA">
      <w:pPr>
        <w:pStyle w:val="Style14"/>
        <w:widowControl/>
        <w:tabs>
          <w:tab w:val="left" w:pos="1075"/>
        </w:tabs>
        <w:spacing w:line="240" w:lineRule="auto"/>
        <w:ind w:firstLine="709"/>
        <w:jc w:val="both"/>
        <w:rPr>
          <w:rStyle w:val="FontStyle17"/>
          <w:sz w:val="24"/>
          <w:szCs w:val="24"/>
        </w:rPr>
      </w:pPr>
      <w:r w:rsidRPr="00F33BAA">
        <w:rPr>
          <w:rStyle w:val="FontStyle17"/>
          <w:sz w:val="24"/>
          <w:szCs w:val="24"/>
        </w:rPr>
        <w:t>- участие в организации антикоррупционной пропаганды;</w:t>
      </w:r>
    </w:p>
    <w:p w14:paraId="01ED35EC" w14:textId="52665387" w:rsidR="00022239" w:rsidRPr="00F33BAA" w:rsidRDefault="00022239" w:rsidP="00F33BAA">
      <w:pPr>
        <w:pStyle w:val="Style14"/>
        <w:widowControl/>
        <w:tabs>
          <w:tab w:val="left" w:pos="1075"/>
        </w:tabs>
        <w:spacing w:line="240" w:lineRule="auto"/>
        <w:ind w:firstLine="709"/>
        <w:jc w:val="both"/>
        <w:rPr>
          <w:rStyle w:val="FontStyle17"/>
          <w:sz w:val="24"/>
          <w:szCs w:val="24"/>
        </w:rPr>
      </w:pPr>
      <w:r w:rsidRPr="00F33BAA">
        <w:rPr>
          <w:rStyle w:val="FontStyle17"/>
          <w:sz w:val="24"/>
          <w:szCs w:val="24"/>
        </w:rPr>
        <w:t>-ежегодное проведение оценки результатов работы по предупреждению коррупции в Учреждении и подготовка соответствующих отчетных материалов для руководителя Учреждения.</w:t>
      </w:r>
    </w:p>
    <w:p w14:paraId="1D0B6286" w14:textId="77777777" w:rsidR="001535D4" w:rsidRPr="00F33BAA" w:rsidRDefault="001535D4" w:rsidP="00F33BAA">
      <w:pPr>
        <w:pStyle w:val="Style12"/>
        <w:widowControl/>
        <w:spacing w:line="240" w:lineRule="auto"/>
        <w:ind w:firstLine="0"/>
        <w:rPr>
          <w:rStyle w:val="FontStyle17"/>
          <w:sz w:val="24"/>
          <w:szCs w:val="24"/>
        </w:rPr>
      </w:pPr>
    </w:p>
    <w:p w14:paraId="5B865056" w14:textId="3A9F4566" w:rsidR="00C85711" w:rsidRPr="00F33BAA" w:rsidRDefault="00C85711" w:rsidP="007120BA">
      <w:pPr>
        <w:keepNext/>
        <w:keepLines/>
        <w:widowControl/>
        <w:tabs>
          <w:tab w:val="left" w:pos="0"/>
          <w:tab w:val="left" w:pos="993"/>
        </w:tabs>
        <w:autoSpaceDE/>
        <w:autoSpaceDN/>
        <w:adjustRightInd/>
        <w:jc w:val="center"/>
        <w:rPr>
          <w:b/>
          <w:lang w:eastAsia="en-US"/>
        </w:rPr>
      </w:pPr>
      <w:r w:rsidRPr="00F33BAA">
        <w:rPr>
          <w:b/>
          <w:lang w:val="en-US" w:eastAsia="en-US"/>
        </w:rPr>
        <w:t>V</w:t>
      </w:r>
      <w:r w:rsidRPr="00F33BAA">
        <w:rPr>
          <w:b/>
          <w:lang w:eastAsia="en-US"/>
        </w:rPr>
        <w:t>. Обязанности руководителя Учреждения и работников Учреждения,</w:t>
      </w:r>
    </w:p>
    <w:p w14:paraId="4AC4D7DF" w14:textId="77777777" w:rsidR="00C85711" w:rsidRPr="00F33BAA" w:rsidRDefault="00C85711" w:rsidP="007120BA">
      <w:pPr>
        <w:keepNext/>
        <w:keepLines/>
        <w:widowControl/>
        <w:tabs>
          <w:tab w:val="left" w:pos="0"/>
          <w:tab w:val="left" w:pos="993"/>
        </w:tabs>
        <w:autoSpaceDE/>
        <w:autoSpaceDN/>
        <w:adjustRightInd/>
        <w:jc w:val="center"/>
        <w:rPr>
          <w:b/>
          <w:lang w:eastAsia="en-US"/>
        </w:rPr>
      </w:pPr>
      <w:r w:rsidRPr="00F33BAA">
        <w:rPr>
          <w:b/>
          <w:lang w:eastAsia="en-US"/>
        </w:rPr>
        <w:t>по предупреждению коррупции</w:t>
      </w:r>
    </w:p>
    <w:p w14:paraId="7C9A5DAD" w14:textId="77777777" w:rsidR="00C85711" w:rsidRPr="00F33BAA" w:rsidRDefault="00C85711" w:rsidP="0056069B">
      <w:pPr>
        <w:keepNext/>
        <w:keepLines/>
        <w:widowControl/>
        <w:tabs>
          <w:tab w:val="left" w:pos="0"/>
          <w:tab w:val="left" w:pos="993"/>
        </w:tabs>
        <w:autoSpaceDE/>
        <w:autoSpaceDN/>
        <w:adjustRightInd/>
        <w:ind w:firstLine="709"/>
        <w:jc w:val="both"/>
        <w:rPr>
          <w:b/>
          <w:lang w:eastAsia="en-US"/>
        </w:rPr>
      </w:pPr>
    </w:p>
    <w:p w14:paraId="4908A39E" w14:textId="130F4868" w:rsidR="00C85711" w:rsidRPr="00F33BAA" w:rsidRDefault="005A2AD0" w:rsidP="004B1279">
      <w:pPr>
        <w:widowControl/>
        <w:autoSpaceDE/>
        <w:autoSpaceDN/>
        <w:adjustRightInd/>
        <w:ind w:firstLine="567"/>
        <w:jc w:val="both"/>
        <w:rPr>
          <w:lang w:eastAsia="en-US"/>
        </w:rPr>
      </w:pPr>
      <w:r w:rsidRPr="00F33BAA">
        <w:rPr>
          <w:lang w:eastAsia="en-US"/>
        </w:rPr>
        <w:t>5.1</w:t>
      </w:r>
      <w:r w:rsidR="00C85711" w:rsidRPr="00F33BAA">
        <w:rPr>
          <w:lang w:eastAsia="en-US"/>
        </w:rPr>
        <w:t>. Работники Учреждения знакомятся с настоящим Положением под роспись</w:t>
      </w:r>
      <w:r w:rsidR="00576E92" w:rsidRPr="00F33BAA">
        <w:rPr>
          <w:lang w:eastAsia="en-US"/>
        </w:rPr>
        <w:t xml:space="preserve"> при приеме на работу, а также при принятии локального нормативного акта</w:t>
      </w:r>
      <w:r w:rsidR="00C85711" w:rsidRPr="00F33BAA">
        <w:rPr>
          <w:lang w:eastAsia="en-US"/>
        </w:rPr>
        <w:t>.</w:t>
      </w:r>
    </w:p>
    <w:p w14:paraId="6B79C248" w14:textId="3BF88482" w:rsidR="00C85711" w:rsidRPr="00F33BAA" w:rsidRDefault="005A2AD0" w:rsidP="004B1279">
      <w:pPr>
        <w:widowControl/>
        <w:autoSpaceDE/>
        <w:autoSpaceDN/>
        <w:adjustRightInd/>
        <w:ind w:firstLine="567"/>
        <w:jc w:val="both"/>
        <w:rPr>
          <w:lang w:eastAsia="en-US"/>
        </w:rPr>
      </w:pPr>
      <w:r w:rsidRPr="00F33BAA">
        <w:rPr>
          <w:lang w:eastAsia="en-US"/>
        </w:rPr>
        <w:t>5.2</w:t>
      </w:r>
      <w:r w:rsidR="00C85711" w:rsidRPr="00F33BAA">
        <w:rPr>
          <w:lang w:eastAsia="en-US"/>
        </w:rPr>
        <w:t>. Соблюдение работником Учреждения требований настоящего Положения учитывается при оценке деловых качеств работника, в том числе в случае назначения его на вышестоящую должность, при решении иных кадровых вопросов.</w:t>
      </w:r>
    </w:p>
    <w:p w14:paraId="56E55C5E" w14:textId="77777777" w:rsidR="00F33BAA" w:rsidRDefault="00F33BAA" w:rsidP="004B1279">
      <w:pPr>
        <w:widowControl/>
        <w:autoSpaceDE/>
        <w:autoSpaceDN/>
        <w:adjustRightInd/>
        <w:ind w:firstLine="567"/>
        <w:jc w:val="both"/>
        <w:rPr>
          <w:lang w:eastAsia="en-US"/>
        </w:rPr>
      </w:pPr>
    </w:p>
    <w:p w14:paraId="26BBC77B" w14:textId="77777777" w:rsidR="00F33BAA" w:rsidRDefault="00F33BAA" w:rsidP="004B1279">
      <w:pPr>
        <w:widowControl/>
        <w:autoSpaceDE/>
        <w:autoSpaceDN/>
        <w:adjustRightInd/>
        <w:ind w:firstLine="567"/>
        <w:jc w:val="both"/>
        <w:rPr>
          <w:lang w:eastAsia="en-US"/>
        </w:rPr>
      </w:pPr>
    </w:p>
    <w:p w14:paraId="391F34D9" w14:textId="38155DC9" w:rsidR="00C85711" w:rsidRPr="00F33BAA" w:rsidRDefault="005A2AD0" w:rsidP="004B1279">
      <w:pPr>
        <w:widowControl/>
        <w:autoSpaceDE/>
        <w:autoSpaceDN/>
        <w:adjustRightInd/>
        <w:ind w:firstLine="567"/>
        <w:jc w:val="both"/>
        <w:rPr>
          <w:lang w:eastAsia="en-US"/>
        </w:rPr>
      </w:pPr>
      <w:r w:rsidRPr="00F33BAA">
        <w:rPr>
          <w:lang w:eastAsia="en-US"/>
        </w:rPr>
        <w:t>5.3</w:t>
      </w:r>
      <w:r w:rsidR="00C85711" w:rsidRPr="00F33BAA">
        <w:rPr>
          <w:lang w:eastAsia="en-US"/>
        </w:rPr>
        <w:t>. Руководитель Учреждения и работники Учреждения вне зависимости от должности и стажа работы в Учреждении в связи с исполнением ими трудовых обязанностей в соответствии с трудовым договором должны:</w:t>
      </w:r>
    </w:p>
    <w:p w14:paraId="7D3B49DC" w14:textId="77777777" w:rsidR="00C85711" w:rsidRPr="00F33BAA" w:rsidRDefault="00C85711" w:rsidP="0056069B">
      <w:pPr>
        <w:widowControl/>
        <w:autoSpaceDE/>
        <w:autoSpaceDN/>
        <w:adjustRightInd/>
        <w:ind w:firstLine="709"/>
        <w:jc w:val="both"/>
        <w:rPr>
          <w:lang w:eastAsia="en-US"/>
        </w:rPr>
      </w:pPr>
      <w:r w:rsidRPr="00F33BAA">
        <w:rPr>
          <w:lang w:eastAsia="en-US"/>
        </w:rPr>
        <w:t>- руководствоваться требованиями настоящего Положения и неукоснительно соблюдать принципы антикоррупционной политики Учреждения;</w:t>
      </w:r>
    </w:p>
    <w:p w14:paraId="668D85BD" w14:textId="77777777" w:rsidR="00C85711" w:rsidRPr="00F33BAA" w:rsidRDefault="00C85711" w:rsidP="0056069B">
      <w:pPr>
        <w:widowControl/>
        <w:autoSpaceDE/>
        <w:autoSpaceDN/>
        <w:adjustRightInd/>
        <w:ind w:firstLine="709"/>
        <w:jc w:val="both"/>
        <w:rPr>
          <w:lang w:eastAsia="en-US"/>
        </w:rPr>
      </w:pPr>
      <w:r w:rsidRPr="00F33BAA">
        <w:rPr>
          <w:lang w:eastAsia="en-US"/>
        </w:rPr>
        <w:t>- воздерживаться от совершения и (или) участия в совершении коррупционных правонарушений, в том числе в интересах или от имени Учреждения;</w:t>
      </w:r>
    </w:p>
    <w:p w14:paraId="5E509793" w14:textId="77777777" w:rsidR="00C85711" w:rsidRPr="00F33BAA" w:rsidRDefault="00C85711" w:rsidP="0056069B">
      <w:pPr>
        <w:widowControl/>
        <w:autoSpaceDE/>
        <w:autoSpaceDN/>
        <w:adjustRightInd/>
        <w:ind w:firstLine="709"/>
        <w:jc w:val="both"/>
        <w:rPr>
          <w:lang w:eastAsia="en-US"/>
        </w:rPr>
      </w:pPr>
      <w:r w:rsidRPr="00F33BAA">
        <w:rPr>
          <w:lang w:eastAsia="en-US"/>
        </w:rPr>
        <w:t>- 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том числе в интересах или от имени Учреждения.</w:t>
      </w:r>
    </w:p>
    <w:p w14:paraId="54D3BC2A" w14:textId="3FB610FE" w:rsidR="00C85711" w:rsidRPr="00F33BAA" w:rsidRDefault="005A2AD0" w:rsidP="004B1279">
      <w:pPr>
        <w:widowControl/>
        <w:autoSpaceDE/>
        <w:autoSpaceDN/>
        <w:adjustRightInd/>
        <w:ind w:firstLine="567"/>
        <w:jc w:val="both"/>
        <w:rPr>
          <w:lang w:eastAsia="en-US"/>
        </w:rPr>
      </w:pPr>
      <w:r w:rsidRPr="00F33BAA">
        <w:rPr>
          <w:lang w:eastAsia="en-US"/>
        </w:rPr>
        <w:t>5.4</w:t>
      </w:r>
      <w:r w:rsidR="00C85711" w:rsidRPr="00F33BAA">
        <w:rPr>
          <w:lang w:eastAsia="en-US"/>
        </w:rPr>
        <w:t>. Работник Учреждения вне зависимости от должности и стажа работы в Учреждении в связи с исполнением им трудовых обязанностей в соответствии с трудовым договором должен:</w:t>
      </w:r>
    </w:p>
    <w:p w14:paraId="59E68853" w14:textId="77777777" w:rsidR="00C85711" w:rsidRPr="00F33BAA" w:rsidRDefault="00C85711" w:rsidP="0056069B">
      <w:pPr>
        <w:widowControl/>
        <w:autoSpaceDE/>
        <w:autoSpaceDN/>
        <w:adjustRightInd/>
        <w:ind w:firstLine="709"/>
        <w:jc w:val="both"/>
        <w:rPr>
          <w:lang w:eastAsia="en-US"/>
        </w:rPr>
      </w:pPr>
      <w:r w:rsidRPr="00F33BAA">
        <w:rPr>
          <w:lang w:eastAsia="en-US"/>
        </w:rPr>
        <w:t>- незамедлительно информировать руководителя Учреждения и своего непосредственного руководителя о случаях склонения его к совершению коррупционных правонарушений;</w:t>
      </w:r>
    </w:p>
    <w:p w14:paraId="7C08B5A9" w14:textId="77777777" w:rsidR="00C85711" w:rsidRPr="00F33BAA" w:rsidRDefault="00C85711" w:rsidP="0056069B">
      <w:pPr>
        <w:widowControl/>
        <w:autoSpaceDE/>
        <w:autoSpaceDN/>
        <w:adjustRightInd/>
        <w:ind w:firstLine="709"/>
        <w:jc w:val="both"/>
        <w:rPr>
          <w:lang w:eastAsia="en-US"/>
        </w:rPr>
      </w:pPr>
      <w:r w:rsidRPr="00F33BAA">
        <w:rPr>
          <w:lang w:eastAsia="en-US"/>
        </w:rPr>
        <w:t>- незамедлительно информировать руководителя Учреждения и своего непосредственного руководителя о ставших известными ему случаях совершения коррупционных правонарушений другими работниками Учреждения;</w:t>
      </w:r>
    </w:p>
    <w:p w14:paraId="020D1806" w14:textId="1FE9B103" w:rsidR="00C85711" w:rsidRPr="00F33BAA" w:rsidRDefault="00C85711" w:rsidP="00F33BAA">
      <w:pPr>
        <w:widowControl/>
        <w:autoSpaceDE/>
        <w:autoSpaceDN/>
        <w:adjustRightInd/>
        <w:ind w:firstLine="709"/>
        <w:jc w:val="both"/>
        <w:rPr>
          <w:lang w:eastAsia="en-US"/>
        </w:rPr>
      </w:pPr>
      <w:r w:rsidRPr="00F33BAA">
        <w:rPr>
          <w:lang w:eastAsia="en-US"/>
        </w:rPr>
        <w:t>- сообщить руководителю Учреждения и своему непосредственному руководителю о возникшем конфликте интересов либо о возможности его возникновения.</w:t>
      </w:r>
    </w:p>
    <w:p w14:paraId="17C00793" w14:textId="77777777" w:rsidR="00EC232E" w:rsidRPr="00F33BAA" w:rsidRDefault="00EC232E" w:rsidP="0056069B">
      <w:pPr>
        <w:pStyle w:val="Style9"/>
        <w:widowControl/>
        <w:spacing w:line="240" w:lineRule="exact"/>
        <w:ind w:left="398" w:firstLine="341"/>
        <w:jc w:val="both"/>
        <w:rPr>
          <w:b/>
        </w:rPr>
      </w:pPr>
    </w:p>
    <w:p w14:paraId="552BC84C" w14:textId="77777777" w:rsidR="00576E92" w:rsidRPr="00F33BAA" w:rsidRDefault="00576E92" w:rsidP="00A96E15">
      <w:pPr>
        <w:widowControl/>
        <w:autoSpaceDE/>
        <w:autoSpaceDN/>
        <w:adjustRightInd/>
        <w:ind w:firstLine="709"/>
        <w:jc w:val="center"/>
        <w:rPr>
          <w:b/>
          <w:lang w:eastAsia="en-US"/>
        </w:rPr>
      </w:pPr>
      <w:r w:rsidRPr="00F33BAA">
        <w:rPr>
          <w:b/>
          <w:lang w:val="en-US" w:eastAsia="en-US"/>
        </w:rPr>
        <w:t>VI</w:t>
      </w:r>
      <w:r w:rsidRPr="00F33BAA">
        <w:rPr>
          <w:b/>
          <w:lang w:eastAsia="en-US"/>
        </w:rPr>
        <w:t>. Перечень мероприятий по предупреждению коррупции,</w:t>
      </w:r>
    </w:p>
    <w:p w14:paraId="0BAFDFAF" w14:textId="70AAF166" w:rsidR="00576E92" w:rsidRPr="00F33BAA" w:rsidRDefault="00576E92" w:rsidP="00A96E15">
      <w:pPr>
        <w:widowControl/>
        <w:autoSpaceDE/>
        <w:autoSpaceDN/>
        <w:adjustRightInd/>
        <w:ind w:firstLine="709"/>
        <w:jc w:val="center"/>
        <w:rPr>
          <w:b/>
          <w:lang w:val="en-US" w:eastAsia="en-US"/>
        </w:rPr>
      </w:pPr>
      <w:r w:rsidRPr="00F33BAA">
        <w:rPr>
          <w:b/>
          <w:lang w:eastAsia="en-US"/>
        </w:rPr>
        <w:t>реализуемых Учреждением</w:t>
      </w:r>
    </w:p>
    <w:p w14:paraId="7524E868" w14:textId="77777777" w:rsidR="00576E92" w:rsidRPr="00F33BAA" w:rsidRDefault="00576E92" w:rsidP="0056069B">
      <w:pPr>
        <w:widowControl/>
        <w:autoSpaceDE/>
        <w:autoSpaceDN/>
        <w:adjustRightInd/>
        <w:ind w:firstLine="709"/>
        <w:jc w:val="both"/>
        <w:rPr>
          <w:b/>
          <w:lang w:val="en-US" w:eastAsia="en-US"/>
        </w:rPr>
      </w:pPr>
    </w:p>
    <w:tbl>
      <w:tblPr>
        <w:tblStyle w:val="a5"/>
        <w:tblW w:w="0" w:type="auto"/>
        <w:tblLook w:val="04A0" w:firstRow="1" w:lastRow="0" w:firstColumn="1" w:lastColumn="0" w:noHBand="0" w:noVBand="1"/>
      </w:tblPr>
      <w:tblGrid>
        <w:gridCol w:w="2376"/>
        <w:gridCol w:w="7621"/>
      </w:tblGrid>
      <w:tr w:rsidR="00576E92" w:rsidRPr="00F33BAA" w14:paraId="21BF1F2D" w14:textId="77777777" w:rsidTr="00F33BAA">
        <w:tc>
          <w:tcPr>
            <w:tcW w:w="2376" w:type="dxa"/>
          </w:tcPr>
          <w:p w14:paraId="23F4C196" w14:textId="77777777" w:rsidR="00576E92" w:rsidRPr="00F33BAA" w:rsidRDefault="00576E92" w:rsidP="0056069B">
            <w:pPr>
              <w:widowControl/>
              <w:autoSpaceDE/>
              <w:autoSpaceDN/>
              <w:adjustRightInd/>
              <w:jc w:val="both"/>
              <w:rPr>
                <w:rFonts w:ascii="Times New Roman" w:cs="Times New Roman"/>
                <w:b/>
                <w:sz w:val="24"/>
                <w:szCs w:val="24"/>
              </w:rPr>
            </w:pPr>
            <w:r w:rsidRPr="00F33BAA">
              <w:rPr>
                <w:rFonts w:ascii="Times New Roman" w:cs="Times New Roman"/>
                <w:b/>
                <w:sz w:val="24"/>
                <w:szCs w:val="24"/>
              </w:rPr>
              <w:t>Направление</w:t>
            </w:r>
          </w:p>
        </w:tc>
        <w:tc>
          <w:tcPr>
            <w:tcW w:w="7621" w:type="dxa"/>
          </w:tcPr>
          <w:p w14:paraId="7FB36F3B" w14:textId="77777777" w:rsidR="00576E92" w:rsidRPr="00F33BAA" w:rsidRDefault="00576E92" w:rsidP="0056069B">
            <w:pPr>
              <w:widowControl/>
              <w:autoSpaceDE/>
              <w:autoSpaceDN/>
              <w:adjustRightInd/>
              <w:jc w:val="both"/>
              <w:rPr>
                <w:rFonts w:ascii="Times New Roman" w:cs="Times New Roman"/>
                <w:b/>
                <w:sz w:val="24"/>
                <w:szCs w:val="24"/>
              </w:rPr>
            </w:pPr>
            <w:r w:rsidRPr="00F33BAA">
              <w:rPr>
                <w:rFonts w:ascii="Times New Roman" w:cs="Times New Roman"/>
                <w:b/>
                <w:sz w:val="24"/>
                <w:szCs w:val="24"/>
              </w:rPr>
              <w:t>Мероприятие</w:t>
            </w:r>
          </w:p>
        </w:tc>
      </w:tr>
      <w:tr w:rsidR="00576E92" w:rsidRPr="00F33BAA" w14:paraId="04824D8C" w14:textId="77777777" w:rsidTr="00F33BAA">
        <w:trPr>
          <w:trHeight w:val="277"/>
        </w:trPr>
        <w:tc>
          <w:tcPr>
            <w:tcW w:w="2376" w:type="dxa"/>
            <w:vMerge w:val="restart"/>
          </w:tcPr>
          <w:p w14:paraId="3C1BB4D3" w14:textId="77777777" w:rsidR="00576E92" w:rsidRPr="00F33BAA" w:rsidRDefault="00576E92" w:rsidP="0056069B">
            <w:pPr>
              <w:widowControl/>
              <w:autoSpaceDE/>
              <w:autoSpaceDN/>
              <w:adjustRightInd/>
              <w:ind w:firstLine="284"/>
              <w:jc w:val="both"/>
              <w:rPr>
                <w:rFonts w:ascii="Times New Roman" w:cs="Times New Roman"/>
                <w:b/>
                <w:sz w:val="24"/>
                <w:szCs w:val="24"/>
              </w:rPr>
            </w:pPr>
            <w:r w:rsidRPr="00F33BAA">
              <w:rPr>
                <w:rFonts w:ascii="Times New Roman" w:cs="Times New Roman"/>
                <w:sz w:val="24"/>
                <w:szCs w:val="24"/>
              </w:rPr>
              <w:t>Нормативное обеспечение, закрепление стандартов поведения и декларация намерений</w:t>
            </w:r>
          </w:p>
        </w:tc>
        <w:tc>
          <w:tcPr>
            <w:tcW w:w="7621" w:type="dxa"/>
            <w:tcBorders>
              <w:bottom w:val="single" w:sz="4" w:space="0" w:color="auto"/>
            </w:tcBorders>
          </w:tcPr>
          <w:p w14:paraId="0DF4D454" w14:textId="77777777" w:rsidR="00576E92" w:rsidRPr="00F33BAA" w:rsidRDefault="00576E92" w:rsidP="0056069B">
            <w:pPr>
              <w:widowControl/>
              <w:autoSpaceDE/>
              <w:autoSpaceDN/>
              <w:adjustRightInd/>
              <w:ind w:firstLine="319"/>
              <w:jc w:val="both"/>
              <w:rPr>
                <w:rFonts w:ascii="Times New Roman" w:cs="Times New Roman"/>
                <w:b/>
                <w:sz w:val="24"/>
                <w:szCs w:val="24"/>
              </w:rPr>
            </w:pPr>
            <w:r w:rsidRPr="00F33BAA">
              <w:rPr>
                <w:rFonts w:ascii="Times New Roman" w:cs="Times New Roman"/>
                <w:sz w:val="24"/>
                <w:szCs w:val="24"/>
              </w:rPr>
              <w:t>Разработка и принятие Кодекса этики и служебного поведения работников Учреждения</w:t>
            </w:r>
          </w:p>
        </w:tc>
      </w:tr>
      <w:tr w:rsidR="00576E92" w:rsidRPr="00F33BAA" w14:paraId="56375058" w14:textId="77777777" w:rsidTr="00F33BAA">
        <w:trPr>
          <w:trHeight w:val="288"/>
        </w:trPr>
        <w:tc>
          <w:tcPr>
            <w:tcW w:w="2376" w:type="dxa"/>
            <w:vMerge/>
          </w:tcPr>
          <w:p w14:paraId="15E59BB9" w14:textId="77777777" w:rsidR="00576E92" w:rsidRPr="00F33BAA" w:rsidRDefault="00576E92" w:rsidP="0056069B">
            <w:pPr>
              <w:widowControl/>
              <w:autoSpaceDE/>
              <w:autoSpaceDN/>
              <w:adjustRightInd/>
              <w:ind w:firstLine="284"/>
              <w:jc w:val="both"/>
              <w:rPr>
                <w:rFonts w:ascii="Times New Roman" w:cs="Times New Roman"/>
                <w:sz w:val="24"/>
                <w:szCs w:val="24"/>
              </w:rPr>
            </w:pPr>
          </w:p>
        </w:tc>
        <w:tc>
          <w:tcPr>
            <w:tcW w:w="7621" w:type="dxa"/>
            <w:tcBorders>
              <w:top w:val="single" w:sz="4" w:space="0" w:color="auto"/>
              <w:bottom w:val="single" w:sz="4" w:space="0" w:color="auto"/>
            </w:tcBorders>
          </w:tcPr>
          <w:p w14:paraId="2493D3F6" w14:textId="77777777" w:rsidR="00576E92" w:rsidRPr="00F33BAA" w:rsidRDefault="00576E92" w:rsidP="0056069B">
            <w:pPr>
              <w:widowControl/>
              <w:autoSpaceDE/>
              <w:autoSpaceDN/>
              <w:adjustRightInd/>
              <w:ind w:firstLine="319"/>
              <w:jc w:val="both"/>
              <w:rPr>
                <w:rFonts w:ascii="Times New Roman" w:cs="Times New Roman"/>
                <w:b/>
                <w:sz w:val="24"/>
                <w:szCs w:val="24"/>
              </w:rPr>
            </w:pPr>
            <w:r w:rsidRPr="00F33BAA">
              <w:rPr>
                <w:rFonts w:ascii="Times New Roman" w:cs="Times New Roman"/>
                <w:sz w:val="24"/>
                <w:szCs w:val="24"/>
              </w:rPr>
              <w:t>Разработка и внедрение положения о конфликте интересов</w:t>
            </w:r>
          </w:p>
        </w:tc>
      </w:tr>
      <w:tr w:rsidR="00576E92" w:rsidRPr="00F33BAA" w14:paraId="06648521" w14:textId="77777777" w:rsidTr="00F33BAA">
        <w:trPr>
          <w:trHeight w:val="207"/>
        </w:trPr>
        <w:tc>
          <w:tcPr>
            <w:tcW w:w="2376" w:type="dxa"/>
            <w:vMerge/>
          </w:tcPr>
          <w:p w14:paraId="231220DA" w14:textId="77777777" w:rsidR="00576E92" w:rsidRPr="00F33BAA" w:rsidRDefault="00576E92" w:rsidP="0056069B">
            <w:pPr>
              <w:widowControl/>
              <w:autoSpaceDE/>
              <w:autoSpaceDN/>
              <w:adjustRightInd/>
              <w:ind w:firstLine="284"/>
              <w:jc w:val="both"/>
              <w:rPr>
                <w:rFonts w:ascii="Times New Roman" w:cs="Times New Roman"/>
                <w:sz w:val="24"/>
                <w:szCs w:val="24"/>
              </w:rPr>
            </w:pPr>
          </w:p>
        </w:tc>
        <w:tc>
          <w:tcPr>
            <w:tcW w:w="7621" w:type="dxa"/>
            <w:tcBorders>
              <w:top w:val="single" w:sz="4" w:space="0" w:color="auto"/>
              <w:bottom w:val="single" w:sz="4" w:space="0" w:color="auto"/>
            </w:tcBorders>
          </w:tcPr>
          <w:p w14:paraId="09831FB8" w14:textId="77777777" w:rsidR="00576E92" w:rsidRPr="00F33BAA" w:rsidRDefault="00576E92" w:rsidP="0056069B">
            <w:pPr>
              <w:widowControl/>
              <w:autoSpaceDE/>
              <w:autoSpaceDN/>
              <w:adjustRightInd/>
              <w:ind w:firstLine="319"/>
              <w:jc w:val="both"/>
              <w:rPr>
                <w:rFonts w:ascii="Times New Roman" w:cs="Times New Roman"/>
                <w:b/>
                <w:sz w:val="24"/>
                <w:szCs w:val="24"/>
              </w:rPr>
            </w:pPr>
            <w:r w:rsidRPr="00F33BAA">
              <w:rPr>
                <w:rFonts w:ascii="Times New Roman" w:cs="Times New Roman"/>
                <w:sz w:val="24"/>
                <w:szCs w:val="24"/>
              </w:rPr>
              <w:t>Введение в договоры, связанные с хозяйственной деятельностью Учреждения, положений о соблюдении антикоррупционных стандартов (антикоррупционной оговорки)</w:t>
            </w:r>
          </w:p>
        </w:tc>
      </w:tr>
      <w:tr w:rsidR="00576E92" w:rsidRPr="00F33BAA" w14:paraId="4F506ED9" w14:textId="77777777" w:rsidTr="00F33BAA">
        <w:trPr>
          <w:trHeight w:val="173"/>
        </w:trPr>
        <w:tc>
          <w:tcPr>
            <w:tcW w:w="2376" w:type="dxa"/>
            <w:vMerge/>
          </w:tcPr>
          <w:p w14:paraId="5953E7B4" w14:textId="77777777" w:rsidR="00576E92" w:rsidRPr="00F33BAA" w:rsidRDefault="00576E92" w:rsidP="0056069B">
            <w:pPr>
              <w:widowControl/>
              <w:autoSpaceDE/>
              <w:autoSpaceDN/>
              <w:adjustRightInd/>
              <w:ind w:firstLine="284"/>
              <w:jc w:val="both"/>
              <w:rPr>
                <w:rFonts w:ascii="Times New Roman" w:cs="Times New Roman"/>
                <w:sz w:val="24"/>
                <w:szCs w:val="24"/>
              </w:rPr>
            </w:pPr>
          </w:p>
        </w:tc>
        <w:tc>
          <w:tcPr>
            <w:tcW w:w="7621" w:type="dxa"/>
            <w:tcBorders>
              <w:top w:val="single" w:sz="4" w:space="0" w:color="auto"/>
            </w:tcBorders>
          </w:tcPr>
          <w:p w14:paraId="02ECBE62" w14:textId="1B454829" w:rsidR="00576E92" w:rsidRPr="00F33BAA" w:rsidRDefault="00576E92" w:rsidP="0056069B">
            <w:pPr>
              <w:widowControl/>
              <w:autoSpaceDE/>
              <w:autoSpaceDN/>
              <w:adjustRightInd/>
              <w:ind w:firstLine="319"/>
              <w:jc w:val="both"/>
              <w:rPr>
                <w:rFonts w:ascii="Times New Roman" w:cs="Times New Roman"/>
                <w:b/>
                <w:sz w:val="24"/>
                <w:szCs w:val="24"/>
              </w:rPr>
            </w:pPr>
            <w:r w:rsidRPr="00F33BAA">
              <w:rPr>
                <w:rFonts w:ascii="Times New Roman" w:cs="Times New Roman"/>
                <w:sz w:val="24"/>
                <w:szCs w:val="24"/>
              </w:rPr>
              <w:t>Введение в трудовые договоры работников Учреждения антикоррупционных положений, а также в должностные инструкции</w:t>
            </w:r>
            <w:r w:rsidRPr="00F33BAA" w:rsidDel="002A6134">
              <w:rPr>
                <w:rFonts w:ascii="Times New Roman" w:cs="Times New Roman"/>
                <w:sz w:val="24"/>
                <w:szCs w:val="24"/>
              </w:rPr>
              <w:t xml:space="preserve"> </w:t>
            </w:r>
            <w:r w:rsidRPr="00F33BAA">
              <w:rPr>
                <w:rFonts w:ascii="Times New Roman" w:cs="Times New Roman"/>
                <w:sz w:val="24"/>
                <w:szCs w:val="24"/>
              </w:rPr>
              <w:t xml:space="preserve">обязанностей работников Учреждения, связанных с предупреждением коррупции </w:t>
            </w:r>
          </w:p>
        </w:tc>
      </w:tr>
      <w:tr w:rsidR="00576E92" w:rsidRPr="00F33BAA" w14:paraId="41B980E7" w14:textId="77777777" w:rsidTr="00F33BAA">
        <w:trPr>
          <w:trHeight w:val="208"/>
        </w:trPr>
        <w:tc>
          <w:tcPr>
            <w:tcW w:w="2376" w:type="dxa"/>
            <w:vMerge w:val="restart"/>
          </w:tcPr>
          <w:p w14:paraId="5BB94BFB" w14:textId="77777777" w:rsidR="00576E92" w:rsidRPr="00F33BAA" w:rsidRDefault="00576E92" w:rsidP="0056069B">
            <w:pPr>
              <w:widowControl/>
              <w:autoSpaceDE/>
              <w:autoSpaceDN/>
              <w:adjustRightInd/>
              <w:ind w:firstLine="284"/>
              <w:jc w:val="both"/>
              <w:rPr>
                <w:rFonts w:ascii="Times New Roman" w:cs="Times New Roman"/>
                <w:b/>
                <w:sz w:val="24"/>
                <w:szCs w:val="24"/>
              </w:rPr>
            </w:pPr>
            <w:r w:rsidRPr="00F33BAA">
              <w:rPr>
                <w:rFonts w:ascii="Times New Roman" w:cs="Times New Roman"/>
                <w:sz w:val="24"/>
                <w:szCs w:val="24"/>
              </w:rPr>
              <w:t>Разработка и введение специальных антикоррупционных процедур</w:t>
            </w:r>
          </w:p>
        </w:tc>
        <w:tc>
          <w:tcPr>
            <w:tcW w:w="7621" w:type="dxa"/>
            <w:tcBorders>
              <w:bottom w:val="single" w:sz="4" w:space="0" w:color="auto"/>
            </w:tcBorders>
          </w:tcPr>
          <w:p w14:paraId="6EA4C229" w14:textId="77777777" w:rsidR="00576E92" w:rsidRPr="00F33BAA" w:rsidRDefault="00576E92" w:rsidP="0056069B">
            <w:pPr>
              <w:widowControl/>
              <w:autoSpaceDE/>
              <w:autoSpaceDN/>
              <w:adjustRightInd/>
              <w:ind w:firstLine="319"/>
              <w:jc w:val="both"/>
              <w:rPr>
                <w:rFonts w:ascii="Times New Roman" w:cs="Times New Roman"/>
                <w:b/>
                <w:sz w:val="24"/>
                <w:szCs w:val="24"/>
              </w:rPr>
            </w:pPr>
            <w:r w:rsidRPr="00F33BAA">
              <w:rPr>
                <w:rFonts w:ascii="Times New Roman" w:cs="Times New Roman"/>
                <w:sz w:val="24"/>
                <w:szCs w:val="24"/>
              </w:rPr>
              <w:t>Введение процедуры информирования работником Учреждения руководителя Учреждения и своего непосредственного руководителя</w:t>
            </w:r>
            <w:r w:rsidRPr="00F33BAA" w:rsidDel="002224E6">
              <w:rPr>
                <w:rFonts w:ascii="Times New Roman" w:cs="Times New Roman"/>
                <w:sz w:val="24"/>
                <w:szCs w:val="24"/>
              </w:rPr>
              <w:t xml:space="preserve"> </w:t>
            </w:r>
            <w:r w:rsidRPr="00F33BAA">
              <w:rPr>
                <w:rFonts w:ascii="Times New Roman" w:cs="Times New Roman"/>
                <w:sz w:val="24"/>
                <w:szCs w:val="24"/>
              </w:rPr>
              <w:t>о случаях склонения его к совершению коррупционных нарушений и порядка рассмотрения таких сообщений</w:t>
            </w:r>
          </w:p>
        </w:tc>
      </w:tr>
      <w:tr w:rsidR="00576E92" w:rsidRPr="00F33BAA" w14:paraId="3F919D60" w14:textId="77777777" w:rsidTr="00F33BAA">
        <w:trPr>
          <w:trHeight w:val="230"/>
        </w:trPr>
        <w:tc>
          <w:tcPr>
            <w:tcW w:w="2376" w:type="dxa"/>
            <w:vMerge/>
          </w:tcPr>
          <w:p w14:paraId="0492E7E0" w14:textId="77777777" w:rsidR="00576E92" w:rsidRPr="00F33BAA" w:rsidRDefault="00576E92" w:rsidP="0056069B">
            <w:pPr>
              <w:widowControl/>
              <w:autoSpaceDE/>
              <w:autoSpaceDN/>
              <w:adjustRightInd/>
              <w:ind w:firstLine="284"/>
              <w:jc w:val="both"/>
              <w:rPr>
                <w:rFonts w:ascii="Times New Roman" w:cs="Times New Roman"/>
                <w:sz w:val="24"/>
                <w:szCs w:val="24"/>
              </w:rPr>
            </w:pPr>
          </w:p>
        </w:tc>
        <w:tc>
          <w:tcPr>
            <w:tcW w:w="7621" w:type="dxa"/>
            <w:tcBorders>
              <w:top w:val="single" w:sz="4" w:space="0" w:color="auto"/>
              <w:bottom w:val="single" w:sz="4" w:space="0" w:color="auto"/>
            </w:tcBorders>
          </w:tcPr>
          <w:p w14:paraId="12D63A92" w14:textId="77777777" w:rsidR="00576E92" w:rsidRPr="00F33BAA" w:rsidRDefault="00576E92" w:rsidP="0056069B">
            <w:pPr>
              <w:widowControl/>
              <w:autoSpaceDE/>
              <w:autoSpaceDN/>
              <w:adjustRightInd/>
              <w:ind w:firstLine="319"/>
              <w:jc w:val="both"/>
              <w:rPr>
                <w:rFonts w:ascii="Times New Roman" w:cs="Times New Roman"/>
                <w:b/>
                <w:sz w:val="24"/>
                <w:szCs w:val="24"/>
              </w:rPr>
            </w:pPr>
            <w:r w:rsidRPr="00F33BAA">
              <w:rPr>
                <w:rFonts w:ascii="Times New Roman" w:cs="Times New Roman"/>
                <w:sz w:val="24"/>
                <w:szCs w:val="24"/>
              </w:rPr>
              <w:t>Введение процедуры информирования работником Учреждения руководителя Учреждения и своего непосредственного руководителя о ставшей известной работнику Учреждения информации о случаях совершения коррупционных правонарушений другими работниками Учреждения, контрагентами Учреждения или иными лицами и порядка рассмотрения таких сообщений</w:t>
            </w:r>
          </w:p>
        </w:tc>
      </w:tr>
      <w:tr w:rsidR="00576E92" w:rsidRPr="00F33BAA" w14:paraId="3A8A6371" w14:textId="77777777" w:rsidTr="00F33BAA">
        <w:trPr>
          <w:trHeight w:val="195"/>
        </w:trPr>
        <w:tc>
          <w:tcPr>
            <w:tcW w:w="2376" w:type="dxa"/>
            <w:vMerge/>
          </w:tcPr>
          <w:p w14:paraId="504F3767" w14:textId="77777777" w:rsidR="00576E92" w:rsidRPr="00F33BAA" w:rsidRDefault="00576E92" w:rsidP="0056069B">
            <w:pPr>
              <w:widowControl/>
              <w:autoSpaceDE/>
              <w:autoSpaceDN/>
              <w:adjustRightInd/>
              <w:ind w:firstLine="284"/>
              <w:jc w:val="both"/>
              <w:rPr>
                <w:rFonts w:ascii="Times New Roman" w:cs="Times New Roman"/>
                <w:sz w:val="24"/>
                <w:szCs w:val="24"/>
              </w:rPr>
            </w:pPr>
          </w:p>
        </w:tc>
        <w:tc>
          <w:tcPr>
            <w:tcW w:w="7621" w:type="dxa"/>
            <w:tcBorders>
              <w:top w:val="single" w:sz="4" w:space="0" w:color="auto"/>
              <w:bottom w:val="single" w:sz="4" w:space="0" w:color="auto"/>
            </w:tcBorders>
          </w:tcPr>
          <w:p w14:paraId="0A0D47DB" w14:textId="77777777" w:rsidR="00576E92" w:rsidRPr="00F33BAA" w:rsidRDefault="00576E92" w:rsidP="0056069B">
            <w:pPr>
              <w:widowControl/>
              <w:autoSpaceDE/>
              <w:autoSpaceDN/>
              <w:adjustRightInd/>
              <w:ind w:firstLine="319"/>
              <w:jc w:val="both"/>
              <w:rPr>
                <w:rFonts w:ascii="Times New Roman" w:cs="Times New Roman"/>
                <w:b/>
                <w:sz w:val="24"/>
                <w:szCs w:val="24"/>
              </w:rPr>
            </w:pPr>
            <w:r w:rsidRPr="00F33BAA">
              <w:rPr>
                <w:rFonts w:ascii="Times New Roman" w:cs="Times New Roman"/>
                <w:sz w:val="24"/>
                <w:szCs w:val="24"/>
              </w:rPr>
              <w:t>Введение процедуры информирования работником Учреждения руководителя Учреждения и своего непосредственного руководителя о возникновении конфликта интересов и порядка урегулирования выявленного конфликта интересов</w:t>
            </w:r>
          </w:p>
        </w:tc>
      </w:tr>
      <w:tr w:rsidR="00576E92" w:rsidRPr="00F33BAA" w14:paraId="4307F84B" w14:textId="77777777" w:rsidTr="00F33BAA">
        <w:trPr>
          <w:trHeight w:val="115"/>
        </w:trPr>
        <w:tc>
          <w:tcPr>
            <w:tcW w:w="2376" w:type="dxa"/>
            <w:vMerge/>
            <w:tcBorders>
              <w:bottom w:val="single" w:sz="4" w:space="0" w:color="auto"/>
            </w:tcBorders>
          </w:tcPr>
          <w:p w14:paraId="6A15B972" w14:textId="77777777" w:rsidR="00576E92" w:rsidRPr="00F33BAA" w:rsidRDefault="00576E92" w:rsidP="0056069B">
            <w:pPr>
              <w:widowControl/>
              <w:autoSpaceDE/>
              <w:autoSpaceDN/>
              <w:adjustRightInd/>
              <w:ind w:firstLine="284"/>
              <w:jc w:val="both"/>
              <w:rPr>
                <w:rFonts w:ascii="Times New Roman" w:cs="Times New Roman"/>
                <w:sz w:val="24"/>
                <w:szCs w:val="24"/>
              </w:rPr>
            </w:pPr>
          </w:p>
        </w:tc>
        <w:tc>
          <w:tcPr>
            <w:tcW w:w="7621" w:type="dxa"/>
            <w:tcBorders>
              <w:top w:val="single" w:sz="4" w:space="0" w:color="auto"/>
              <w:bottom w:val="single" w:sz="4" w:space="0" w:color="auto"/>
            </w:tcBorders>
          </w:tcPr>
          <w:p w14:paraId="5E782A9F" w14:textId="77777777" w:rsidR="00576E92" w:rsidRPr="00F33BAA" w:rsidRDefault="00576E92" w:rsidP="0056069B">
            <w:pPr>
              <w:widowControl/>
              <w:autoSpaceDE/>
              <w:autoSpaceDN/>
              <w:adjustRightInd/>
              <w:ind w:firstLine="319"/>
              <w:jc w:val="both"/>
              <w:rPr>
                <w:rFonts w:ascii="Times New Roman" w:cs="Times New Roman"/>
                <w:b/>
                <w:sz w:val="24"/>
                <w:szCs w:val="24"/>
              </w:rPr>
            </w:pPr>
            <w:r w:rsidRPr="00F33BAA">
              <w:rPr>
                <w:rFonts w:ascii="Times New Roman" w:cs="Times New Roman"/>
                <w:sz w:val="24"/>
                <w:szCs w:val="24"/>
              </w:rPr>
              <w:t xml:space="preserve">Введение процедур защиты работников Учреждения, сообщивших о коррупционных правонарушениях в деятельности Учреждения </w:t>
            </w:r>
          </w:p>
        </w:tc>
      </w:tr>
      <w:tr w:rsidR="00576E92" w:rsidRPr="00F33BAA" w14:paraId="0B079122" w14:textId="77777777" w:rsidTr="00F33BAA">
        <w:trPr>
          <w:trHeight w:val="254"/>
        </w:trPr>
        <w:tc>
          <w:tcPr>
            <w:tcW w:w="2376" w:type="dxa"/>
            <w:vMerge w:val="restart"/>
            <w:tcBorders>
              <w:top w:val="single" w:sz="4" w:space="0" w:color="auto"/>
              <w:left w:val="single" w:sz="4" w:space="0" w:color="auto"/>
            </w:tcBorders>
          </w:tcPr>
          <w:p w14:paraId="23CD299E" w14:textId="77777777" w:rsidR="00576E92" w:rsidRPr="00F33BAA" w:rsidRDefault="00576E92" w:rsidP="0056069B">
            <w:pPr>
              <w:widowControl/>
              <w:autoSpaceDE/>
              <w:autoSpaceDN/>
              <w:adjustRightInd/>
              <w:ind w:firstLine="284"/>
              <w:jc w:val="both"/>
              <w:rPr>
                <w:rFonts w:ascii="Times New Roman" w:cs="Times New Roman"/>
                <w:b/>
                <w:sz w:val="24"/>
                <w:szCs w:val="24"/>
              </w:rPr>
            </w:pPr>
            <w:r w:rsidRPr="00F33BAA">
              <w:rPr>
                <w:rFonts w:ascii="Times New Roman" w:cs="Times New Roman"/>
                <w:sz w:val="24"/>
                <w:szCs w:val="24"/>
              </w:rPr>
              <w:t xml:space="preserve">Обучение и информирование работников </w:t>
            </w:r>
            <w:r w:rsidRPr="00F33BAA">
              <w:rPr>
                <w:rFonts w:ascii="Times New Roman" w:cs="Times New Roman"/>
                <w:sz w:val="24"/>
                <w:szCs w:val="24"/>
              </w:rPr>
              <w:lastRenderedPageBreak/>
              <w:t>Учреждения</w:t>
            </w:r>
          </w:p>
        </w:tc>
        <w:tc>
          <w:tcPr>
            <w:tcW w:w="7621" w:type="dxa"/>
            <w:tcBorders>
              <w:top w:val="single" w:sz="4" w:space="0" w:color="auto"/>
              <w:bottom w:val="single" w:sz="4" w:space="0" w:color="auto"/>
              <w:right w:val="single" w:sz="4" w:space="0" w:color="auto"/>
            </w:tcBorders>
          </w:tcPr>
          <w:p w14:paraId="10C25A1C" w14:textId="77777777" w:rsidR="00576E92" w:rsidRPr="00F33BAA" w:rsidRDefault="00576E92" w:rsidP="0056069B">
            <w:pPr>
              <w:widowControl/>
              <w:autoSpaceDE/>
              <w:autoSpaceDN/>
              <w:adjustRightInd/>
              <w:ind w:firstLine="319"/>
              <w:jc w:val="both"/>
              <w:rPr>
                <w:rFonts w:ascii="Times New Roman" w:cs="Times New Roman"/>
                <w:b/>
                <w:sz w:val="24"/>
                <w:szCs w:val="24"/>
              </w:rPr>
            </w:pPr>
            <w:r w:rsidRPr="00F33BAA">
              <w:rPr>
                <w:rFonts w:ascii="Times New Roman" w:cs="Times New Roman"/>
                <w:sz w:val="24"/>
                <w:szCs w:val="24"/>
              </w:rPr>
              <w:lastRenderedPageBreak/>
              <w:t xml:space="preserve">Ознакомление работников Учреждения под роспись с локальными нормативными актами, регламентирующими вопросы предупреждения и противодействия коррупции в Учреждении, </w:t>
            </w:r>
            <w:bookmarkStart w:id="6" w:name="_Hlk139622221"/>
            <w:r w:rsidRPr="00F33BAA">
              <w:rPr>
                <w:rFonts w:ascii="Times New Roman" w:cs="Times New Roman"/>
                <w:sz w:val="24"/>
                <w:szCs w:val="24"/>
              </w:rPr>
              <w:t xml:space="preserve">при приеме на работу, а </w:t>
            </w:r>
            <w:r w:rsidRPr="00F33BAA">
              <w:rPr>
                <w:rFonts w:ascii="Times New Roman" w:cs="Times New Roman"/>
                <w:sz w:val="24"/>
                <w:szCs w:val="24"/>
              </w:rPr>
              <w:lastRenderedPageBreak/>
              <w:t>также при принятии локального нормативного акта</w:t>
            </w:r>
            <w:bookmarkEnd w:id="6"/>
          </w:p>
        </w:tc>
      </w:tr>
      <w:tr w:rsidR="00576E92" w:rsidRPr="00F33BAA" w14:paraId="22AFA034" w14:textId="77777777" w:rsidTr="00F33BAA">
        <w:trPr>
          <w:trHeight w:val="195"/>
        </w:trPr>
        <w:tc>
          <w:tcPr>
            <w:tcW w:w="2376" w:type="dxa"/>
            <w:vMerge/>
            <w:tcBorders>
              <w:left w:val="single" w:sz="4" w:space="0" w:color="auto"/>
              <w:bottom w:val="single" w:sz="4" w:space="0" w:color="auto"/>
            </w:tcBorders>
          </w:tcPr>
          <w:p w14:paraId="3C57783A" w14:textId="77777777" w:rsidR="00576E92" w:rsidRPr="00F33BAA" w:rsidRDefault="00576E92" w:rsidP="0056069B">
            <w:pPr>
              <w:widowControl/>
              <w:autoSpaceDE/>
              <w:autoSpaceDN/>
              <w:adjustRightInd/>
              <w:ind w:firstLine="284"/>
              <w:jc w:val="both"/>
              <w:rPr>
                <w:rFonts w:ascii="Times New Roman" w:cs="Times New Roman"/>
                <w:sz w:val="24"/>
                <w:szCs w:val="24"/>
              </w:rPr>
            </w:pPr>
          </w:p>
        </w:tc>
        <w:tc>
          <w:tcPr>
            <w:tcW w:w="7621" w:type="dxa"/>
            <w:tcBorders>
              <w:top w:val="single" w:sz="4" w:space="0" w:color="auto"/>
              <w:bottom w:val="single" w:sz="4" w:space="0" w:color="auto"/>
              <w:right w:val="single" w:sz="4" w:space="0" w:color="auto"/>
            </w:tcBorders>
          </w:tcPr>
          <w:p w14:paraId="02AC2FBA" w14:textId="77777777" w:rsidR="00576E92" w:rsidRPr="00F33BAA" w:rsidRDefault="00576E92" w:rsidP="0056069B">
            <w:pPr>
              <w:widowControl/>
              <w:autoSpaceDE/>
              <w:autoSpaceDN/>
              <w:adjustRightInd/>
              <w:ind w:firstLine="319"/>
              <w:jc w:val="both"/>
              <w:rPr>
                <w:rFonts w:ascii="Times New Roman" w:cs="Times New Roman"/>
                <w:b/>
                <w:sz w:val="24"/>
                <w:szCs w:val="24"/>
              </w:rPr>
            </w:pPr>
            <w:r w:rsidRPr="00F33BAA">
              <w:rPr>
                <w:rFonts w:ascii="Times New Roman" w:cs="Times New Roman"/>
                <w:sz w:val="24"/>
                <w:szCs w:val="24"/>
              </w:rPr>
              <w:t>Проведение обучающих мероприятий по вопросам профилактики и противодействия коррупции</w:t>
            </w:r>
          </w:p>
        </w:tc>
      </w:tr>
      <w:tr w:rsidR="00576E92" w:rsidRPr="00F33BAA" w14:paraId="2B6AE251" w14:textId="77777777" w:rsidTr="00F33BAA">
        <w:trPr>
          <w:trHeight w:val="173"/>
        </w:trPr>
        <w:tc>
          <w:tcPr>
            <w:tcW w:w="2376" w:type="dxa"/>
            <w:vMerge/>
            <w:tcBorders>
              <w:top w:val="single" w:sz="4" w:space="0" w:color="auto"/>
            </w:tcBorders>
          </w:tcPr>
          <w:p w14:paraId="46A1B61F" w14:textId="77777777" w:rsidR="00576E92" w:rsidRPr="00F33BAA" w:rsidRDefault="00576E92" w:rsidP="0056069B">
            <w:pPr>
              <w:widowControl/>
              <w:autoSpaceDE/>
              <w:autoSpaceDN/>
              <w:adjustRightInd/>
              <w:ind w:firstLine="284"/>
              <w:jc w:val="both"/>
              <w:rPr>
                <w:rFonts w:ascii="Times New Roman" w:cs="Times New Roman"/>
                <w:sz w:val="24"/>
                <w:szCs w:val="24"/>
              </w:rPr>
            </w:pPr>
          </w:p>
        </w:tc>
        <w:tc>
          <w:tcPr>
            <w:tcW w:w="7621" w:type="dxa"/>
            <w:tcBorders>
              <w:top w:val="single" w:sz="4" w:space="0" w:color="auto"/>
            </w:tcBorders>
          </w:tcPr>
          <w:p w14:paraId="44D49BD4" w14:textId="77777777" w:rsidR="00576E92" w:rsidRPr="00F33BAA" w:rsidRDefault="00576E92" w:rsidP="0056069B">
            <w:pPr>
              <w:widowControl/>
              <w:autoSpaceDE/>
              <w:autoSpaceDN/>
              <w:adjustRightInd/>
              <w:ind w:firstLine="319"/>
              <w:jc w:val="both"/>
              <w:rPr>
                <w:rFonts w:ascii="Times New Roman" w:cs="Times New Roman"/>
                <w:b/>
                <w:sz w:val="24"/>
                <w:szCs w:val="24"/>
              </w:rPr>
            </w:pPr>
            <w:r w:rsidRPr="00F33BAA">
              <w:rPr>
                <w:rFonts w:ascii="Times New Roman" w:cs="Times New Roman"/>
                <w:sz w:val="24"/>
                <w:szCs w:val="24"/>
              </w:rPr>
              <w:t>Организация индивидуального консультирования работников Учреждения по вопросам применения (соблюдения) антикоррупционных стандартов и процедур, исполнения обязанностей</w:t>
            </w:r>
          </w:p>
        </w:tc>
      </w:tr>
      <w:tr w:rsidR="00576E92" w:rsidRPr="00F33BAA" w14:paraId="0CAFB9A8" w14:textId="77777777" w:rsidTr="00F33BAA">
        <w:tc>
          <w:tcPr>
            <w:tcW w:w="2376" w:type="dxa"/>
          </w:tcPr>
          <w:p w14:paraId="3E791026" w14:textId="77777777" w:rsidR="00576E92" w:rsidRPr="00F33BAA" w:rsidRDefault="00576E92" w:rsidP="0056069B">
            <w:pPr>
              <w:widowControl/>
              <w:autoSpaceDE/>
              <w:autoSpaceDN/>
              <w:adjustRightInd/>
              <w:ind w:firstLine="284"/>
              <w:jc w:val="both"/>
              <w:rPr>
                <w:rFonts w:ascii="Times New Roman" w:cs="Times New Roman"/>
                <w:b/>
                <w:sz w:val="24"/>
                <w:szCs w:val="24"/>
              </w:rPr>
            </w:pPr>
            <w:r w:rsidRPr="00F33BAA">
              <w:rPr>
                <w:rFonts w:ascii="Times New Roman" w:cs="Times New Roman"/>
                <w:sz w:val="24"/>
                <w:szCs w:val="24"/>
              </w:rPr>
              <w:t>Оценка результатов проводимой антикоррупционной работы</w:t>
            </w:r>
          </w:p>
        </w:tc>
        <w:tc>
          <w:tcPr>
            <w:tcW w:w="7621" w:type="dxa"/>
          </w:tcPr>
          <w:p w14:paraId="456D49A9" w14:textId="77777777" w:rsidR="00576E92" w:rsidRPr="00F33BAA" w:rsidRDefault="00576E92" w:rsidP="0056069B">
            <w:pPr>
              <w:widowControl/>
              <w:autoSpaceDE/>
              <w:autoSpaceDN/>
              <w:adjustRightInd/>
              <w:ind w:firstLine="319"/>
              <w:jc w:val="both"/>
              <w:rPr>
                <w:rFonts w:ascii="Times New Roman" w:cs="Times New Roman"/>
                <w:b/>
                <w:sz w:val="24"/>
                <w:szCs w:val="24"/>
              </w:rPr>
            </w:pPr>
            <w:r w:rsidRPr="00F33BAA">
              <w:rPr>
                <w:rFonts w:ascii="Times New Roman" w:cs="Times New Roman"/>
                <w:sz w:val="24"/>
                <w:szCs w:val="24"/>
              </w:rPr>
              <w:t xml:space="preserve">Подготовка и представление руководителю Учреждения отчетных материалов о проводимой работе в сфере противодействия коррупции и достигнутых результатах </w:t>
            </w:r>
          </w:p>
        </w:tc>
      </w:tr>
    </w:tbl>
    <w:p w14:paraId="4C720CAA" w14:textId="77777777" w:rsidR="00576E92" w:rsidRPr="00F33BAA" w:rsidRDefault="00576E92" w:rsidP="0056069B">
      <w:pPr>
        <w:widowControl/>
        <w:autoSpaceDE/>
        <w:autoSpaceDN/>
        <w:adjustRightInd/>
        <w:ind w:firstLine="709"/>
        <w:jc w:val="both"/>
        <w:rPr>
          <w:b/>
          <w:lang w:eastAsia="en-US"/>
        </w:rPr>
      </w:pPr>
    </w:p>
    <w:p w14:paraId="56D94247" w14:textId="517FECB4" w:rsidR="00576E92" w:rsidRPr="00F33BAA" w:rsidRDefault="00576E92" w:rsidP="004574C3">
      <w:pPr>
        <w:keepNext/>
        <w:keepLines/>
        <w:widowControl/>
        <w:tabs>
          <w:tab w:val="left" w:pos="0"/>
          <w:tab w:val="left" w:pos="993"/>
        </w:tabs>
        <w:autoSpaceDE/>
        <w:autoSpaceDN/>
        <w:adjustRightInd/>
        <w:jc w:val="center"/>
        <w:rPr>
          <w:b/>
          <w:lang w:eastAsia="en-US"/>
        </w:rPr>
      </w:pPr>
      <w:r w:rsidRPr="00F33BAA">
        <w:rPr>
          <w:b/>
          <w:lang w:val="en-US" w:eastAsia="en-US"/>
        </w:rPr>
        <w:t>VII</w:t>
      </w:r>
      <w:r w:rsidRPr="00F33BAA">
        <w:rPr>
          <w:b/>
          <w:lang w:eastAsia="en-US"/>
        </w:rPr>
        <w:t>. Меры по предупреждению коррупции при взаимодействии</w:t>
      </w:r>
    </w:p>
    <w:p w14:paraId="67D0796E" w14:textId="77777777" w:rsidR="00576E92" w:rsidRPr="00F33BAA" w:rsidRDefault="00576E92" w:rsidP="004574C3">
      <w:pPr>
        <w:keepNext/>
        <w:keepLines/>
        <w:widowControl/>
        <w:tabs>
          <w:tab w:val="left" w:pos="0"/>
          <w:tab w:val="left" w:pos="993"/>
        </w:tabs>
        <w:autoSpaceDE/>
        <w:autoSpaceDN/>
        <w:adjustRightInd/>
        <w:jc w:val="center"/>
        <w:rPr>
          <w:b/>
          <w:lang w:eastAsia="en-US"/>
        </w:rPr>
      </w:pPr>
      <w:r w:rsidRPr="00F33BAA">
        <w:rPr>
          <w:b/>
          <w:lang w:eastAsia="en-US"/>
        </w:rPr>
        <w:t>с контрагентами Учреждения</w:t>
      </w:r>
    </w:p>
    <w:p w14:paraId="43CF506B" w14:textId="77777777" w:rsidR="00576E92" w:rsidRPr="00F33BAA" w:rsidRDefault="00576E92" w:rsidP="0056069B">
      <w:pPr>
        <w:keepNext/>
        <w:keepLines/>
        <w:widowControl/>
        <w:tabs>
          <w:tab w:val="left" w:pos="0"/>
          <w:tab w:val="left" w:pos="993"/>
        </w:tabs>
        <w:autoSpaceDE/>
        <w:autoSpaceDN/>
        <w:adjustRightInd/>
        <w:jc w:val="both"/>
        <w:rPr>
          <w:b/>
          <w:lang w:eastAsia="en-US"/>
        </w:rPr>
      </w:pPr>
    </w:p>
    <w:p w14:paraId="034D0273" w14:textId="548D1532" w:rsidR="00576E92" w:rsidRPr="00F33BAA" w:rsidRDefault="00576E92" w:rsidP="004B1279">
      <w:pPr>
        <w:widowControl/>
        <w:autoSpaceDE/>
        <w:autoSpaceDN/>
        <w:adjustRightInd/>
        <w:ind w:firstLine="567"/>
        <w:jc w:val="both"/>
        <w:rPr>
          <w:lang w:eastAsia="en-US"/>
        </w:rPr>
      </w:pPr>
      <w:r w:rsidRPr="00F33BAA">
        <w:rPr>
          <w:lang w:eastAsia="en-US"/>
        </w:rPr>
        <w:t>7.1. Работа по предупреждению коррупции при взаимодействии с контрагентами Учреждения проводится в Учреждении по следующим направлениям:</w:t>
      </w:r>
    </w:p>
    <w:p w14:paraId="3C63A6A2" w14:textId="77777777" w:rsidR="00576E92" w:rsidRPr="00F33BAA" w:rsidRDefault="00576E92" w:rsidP="0056069B">
      <w:pPr>
        <w:widowControl/>
        <w:autoSpaceDE/>
        <w:autoSpaceDN/>
        <w:adjustRightInd/>
        <w:ind w:firstLine="709"/>
        <w:jc w:val="both"/>
        <w:rPr>
          <w:lang w:eastAsia="en-US"/>
        </w:rPr>
      </w:pPr>
      <w:r w:rsidRPr="00F33BAA">
        <w:rPr>
          <w:lang w:eastAsia="en-US"/>
        </w:rPr>
        <w:t>1) установление и сохранение деловых (хозяйственных) отношений с теми контрагентами Учреждения, которые ведут деловые (хозяйственные) отношения на добросовестной и честной основе, заботятся о собственной репутации, демонстрируют поддержку высоким этическим стандартам при ведении хозяйственной деятельности, реализуют собственные меры по противодействию коррупции, участвуют в коллективных антикоррупционных инициативах;</w:t>
      </w:r>
    </w:p>
    <w:p w14:paraId="55FC58D0" w14:textId="77777777" w:rsidR="00576E92" w:rsidRPr="00F33BAA" w:rsidRDefault="00576E92" w:rsidP="0056069B">
      <w:pPr>
        <w:widowControl/>
        <w:autoSpaceDE/>
        <w:autoSpaceDN/>
        <w:adjustRightInd/>
        <w:ind w:firstLine="709"/>
        <w:jc w:val="both"/>
        <w:rPr>
          <w:lang w:eastAsia="en-US"/>
        </w:rPr>
      </w:pPr>
      <w:r w:rsidRPr="00F33BAA">
        <w:rPr>
          <w:lang w:eastAsia="en-US"/>
        </w:rPr>
        <w:t>2) внедрение специальных процедур проверки контрагентов Учреждения в целях снижения риска вовлечения Учреждения в коррупционную деятельность и иные недобросовестные практики в ходе отношений с контрагентами Учреждения (сбор и анализ находящихся в открытом доступе сведений о потенциальных контрагентах Учреждения: их репутации в деловых кругах, длительности деятельности на рынке, участии в коррупционных скандалах и т.п.);</w:t>
      </w:r>
    </w:p>
    <w:p w14:paraId="4CE80ABD" w14:textId="77777777" w:rsidR="00576E92" w:rsidRPr="00F33BAA" w:rsidRDefault="00576E92" w:rsidP="0056069B">
      <w:pPr>
        <w:widowControl/>
        <w:autoSpaceDE/>
        <w:autoSpaceDN/>
        <w:adjustRightInd/>
        <w:ind w:firstLine="709"/>
        <w:jc w:val="both"/>
        <w:rPr>
          <w:lang w:eastAsia="en-US"/>
        </w:rPr>
      </w:pPr>
      <w:r w:rsidRPr="00F33BAA">
        <w:rPr>
          <w:lang w:eastAsia="en-US"/>
        </w:rPr>
        <w:t>3) распространение на контрагентов Учреждения применяемых в Учреждении программ, политик, стандартов поведения, процедур и правил, направленных на профилактику и противодействие коррупции;</w:t>
      </w:r>
    </w:p>
    <w:p w14:paraId="7CF0D311" w14:textId="77777777" w:rsidR="00576E92" w:rsidRPr="00F33BAA" w:rsidRDefault="00576E92" w:rsidP="0056069B">
      <w:pPr>
        <w:widowControl/>
        <w:autoSpaceDE/>
        <w:autoSpaceDN/>
        <w:adjustRightInd/>
        <w:ind w:firstLine="709"/>
        <w:jc w:val="both"/>
        <w:rPr>
          <w:lang w:eastAsia="en-US"/>
        </w:rPr>
      </w:pPr>
      <w:r w:rsidRPr="00F33BAA">
        <w:rPr>
          <w:lang w:eastAsia="en-US"/>
        </w:rPr>
        <w:t>4) включение в договоры, заключаемые с контрагентами Учреждения, положений о соблюдении антикоррупционных стандартов (антикоррупционной оговорки);</w:t>
      </w:r>
    </w:p>
    <w:p w14:paraId="3DDE2E49" w14:textId="44753BEE" w:rsidR="00576E92" w:rsidRPr="00F33BAA" w:rsidRDefault="00576E92" w:rsidP="0056069B">
      <w:pPr>
        <w:widowControl/>
        <w:autoSpaceDE/>
        <w:autoSpaceDN/>
        <w:adjustRightInd/>
        <w:ind w:firstLine="709"/>
        <w:jc w:val="both"/>
        <w:rPr>
          <w:lang w:eastAsia="en-US"/>
        </w:rPr>
      </w:pPr>
      <w:r w:rsidRPr="00F33BAA">
        <w:rPr>
          <w:lang w:eastAsia="en-US"/>
        </w:rPr>
        <w:t>5) размещение на официальном сайте Учреждения информации о мерах по предупреждению коррупции, принимаемых в Учреждении.</w:t>
      </w:r>
    </w:p>
    <w:p w14:paraId="6088F47F" w14:textId="77777777" w:rsidR="003E1445" w:rsidRPr="00F33BAA" w:rsidRDefault="003E1445" w:rsidP="0056069B">
      <w:pPr>
        <w:widowControl/>
        <w:autoSpaceDE/>
        <w:autoSpaceDN/>
        <w:adjustRightInd/>
        <w:ind w:firstLine="709"/>
        <w:jc w:val="both"/>
        <w:rPr>
          <w:lang w:eastAsia="en-US"/>
        </w:rPr>
      </w:pPr>
    </w:p>
    <w:p w14:paraId="6FF35214" w14:textId="77777777" w:rsidR="00576E92" w:rsidRPr="00F33BAA" w:rsidRDefault="00576E92" w:rsidP="00A96E15">
      <w:pPr>
        <w:widowControl/>
        <w:autoSpaceDE/>
        <w:autoSpaceDN/>
        <w:adjustRightInd/>
        <w:ind w:firstLine="709"/>
        <w:jc w:val="center"/>
        <w:rPr>
          <w:b/>
          <w:lang w:eastAsia="en-US"/>
        </w:rPr>
      </w:pPr>
      <w:r w:rsidRPr="00F33BAA">
        <w:rPr>
          <w:b/>
          <w:lang w:val="en-US" w:eastAsia="en-US"/>
        </w:rPr>
        <w:t>VIII</w:t>
      </w:r>
      <w:r w:rsidRPr="00F33BAA">
        <w:rPr>
          <w:b/>
          <w:lang w:eastAsia="en-US"/>
        </w:rPr>
        <w:t>. Оценка коррупционных рисков</w:t>
      </w:r>
    </w:p>
    <w:p w14:paraId="64A0B696" w14:textId="77777777" w:rsidR="00576E92" w:rsidRPr="00F33BAA" w:rsidRDefault="00576E92" w:rsidP="0056069B">
      <w:pPr>
        <w:widowControl/>
        <w:autoSpaceDE/>
        <w:autoSpaceDN/>
        <w:adjustRightInd/>
        <w:ind w:firstLine="709"/>
        <w:jc w:val="both"/>
        <w:rPr>
          <w:b/>
          <w:lang w:eastAsia="en-US"/>
        </w:rPr>
      </w:pPr>
    </w:p>
    <w:p w14:paraId="048972EF" w14:textId="3C346CF8" w:rsidR="00576E92" w:rsidRPr="00F33BAA" w:rsidRDefault="003E1445" w:rsidP="004B1279">
      <w:pPr>
        <w:widowControl/>
        <w:autoSpaceDE/>
        <w:autoSpaceDN/>
        <w:adjustRightInd/>
        <w:ind w:firstLine="567"/>
        <w:jc w:val="both"/>
        <w:rPr>
          <w:lang w:eastAsia="en-US"/>
        </w:rPr>
      </w:pPr>
      <w:r w:rsidRPr="00F33BAA">
        <w:rPr>
          <w:lang w:eastAsia="en-US"/>
        </w:rPr>
        <w:t>8.1</w:t>
      </w:r>
      <w:r w:rsidR="00576E92" w:rsidRPr="00F33BAA">
        <w:rPr>
          <w:lang w:eastAsia="en-US"/>
        </w:rPr>
        <w:t>. Целью оценки коррупционных рисков в деятельности Учреждения является определение конкретных работ, услуг и форм деятельности, при реализации которых наиболее высока вероятность совершения работниками Учреждения коррупционных правонарушений как в целях получения личной выгоды, так и в целях получения выгоды Учреждением.</w:t>
      </w:r>
    </w:p>
    <w:p w14:paraId="280AF785" w14:textId="19EC76DE" w:rsidR="00576E92" w:rsidRPr="00F33BAA" w:rsidRDefault="003E1445" w:rsidP="004B1279">
      <w:pPr>
        <w:widowControl/>
        <w:autoSpaceDE/>
        <w:autoSpaceDN/>
        <w:adjustRightInd/>
        <w:ind w:firstLine="567"/>
        <w:jc w:val="both"/>
        <w:rPr>
          <w:lang w:eastAsia="en-US"/>
        </w:rPr>
      </w:pPr>
      <w:r w:rsidRPr="00F33BAA">
        <w:rPr>
          <w:lang w:eastAsia="en-US"/>
        </w:rPr>
        <w:t>8.2</w:t>
      </w:r>
      <w:r w:rsidR="00576E92" w:rsidRPr="00F33BAA">
        <w:rPr>
          <w:lang w:eastAsia="en-US"/>
        </w:rPr>
        <w:t>. В Учреждении устанавливается следующий порядок проведения оценки коррупционных рисков:</w:t>
      </w:r>
    </w:p>
    <w:p w14:paraId="47C661BD" w14:textId="77777777" w:rsidR="00576E92" w:rsidRPr="00F33BAA" w:rsidRDefault="00576E92" w:rsidP="0056069B">
      <w:pPr>
        <w:widowControl/>
        <w:autoSpaceDE/>
        <w:autoSpaceDN/>
        <w:adjustRightInd/>
        <w:ind w:firstLine="709"/>
        <w:jc w:val="both"/>
        <w:rPr>
          <w:lang w:eastAsia="en-US"/>
        </w:rPr>
      </w:pPr>
      <w:r w:rsidRPr="00F33BAA">
        <w:rPr>
          <w:lang w:eastAsia="en-US"/>
        </w:rPr>
        <w:t>- выделение «критических точек» ‒ определяются работы, услуги, формы деятельности, при реализации которых наиболее вероятно возникновение коррупционных правонарушений;</w:t>
      </w:r>
    </w:p>
    <w:p w14:paraId="0E8950F3" w14:textId="1F98D24E" w:rsidR="00576E92" w:rsidRPr="00F33BAA" w:rsidRDefault="00576E92" w:rsidP="0056069B">
      <w:pPr>
        <w:widowControl/>
        <w:autoSpaceDE/>
        <w:autoSpaceDN/>
        <w:adjustRightInd/>
        <w:ind w:firstLine="709"/>
        <w:jc w:val="both"/>
        <w:rPr>
          <w:lang w:eastAsia="en-US"/>
        </w:rPr>
      </w:pPr>
      <w:r w:rsidRPr="00F33BAA">
        <w:rPr>
          <w:lang w:eastAsia="en-US"/>
        </w:rPr>
        <w:t>- составление описания возможных коррупционных правонарушений для каждого вида работы, услуги, формы деятельности, реализация которых связана с коррупционным риском;</w:t>
      </w:r>
    </w:p>
    <w:p w14:paraId="44F343C8" w14:textId="77777777" w:rsidR="00576E92" w:rsidRPr="00F33BAA" w:rsidRDefault="00576E92" w:rsidP="0056069B">
      <w:pPr>
        <w:widowControl/>
        <w:autoSpaceDE/>
        <w:autoSpaceDN/>
        <w:adjustRightInd/>
        <w:ind w:firstLine="709"/>
        <w:jc w:val="both"/>
        <w:rPr>
          <w:lang w:eastAsia="en-US"/>
        </w:rPr>
      </w:pPr>
      <w:r w:rsidRPr="00F33BAA">
        <w:rPr>
          <w:lang w:eastAsia="en-US"/>
        </w:rPr>
        <w:t>- подготовка «карты коррупционных рисков Учреждения» ‒ сводного описания «критических точек» и возможных коррупционных правонарушений;</w:t>
      </w:r>
    </w:p>
    <w:p w14:paraId="437C30C3" w14:textId="77777777" w:rsidR="00576E92" w:rsidRPr="00F33BAA" w:rsidRDefault="00576E92" w:rsidP="0056069B">
      <w:pPr>
        <w:widowControl/>
        <w:autoSpaceDE/>
        <w:autoSpaceDN/>
        <w:adjustRightInd/>
        <w:ind w:firstLine="709"/>
        <w:jc w:val="both"/>
        <w:rPr>
          <w:lang w:eastAsia="en-US"/>
        </w:rPr>
      </w:pPr>
      <w:r w:rsidRPr="00F33BAA">
        <w:rPr>
          <w:lang w:eastAsia="en-US"/>
        </w:rPr>
        <w:t>- определение перечня должностей в Учреждении, связанных с высоким уровнем коррупционного риска;</w:t>
      </w:r>
    </w:p>
    <w:p w14:paraId="0E679244" w14:textId="77777777" w:rsidR="00576E92" w:rsidRPr="00F33BAA" w:rsidRDefault="00576E92" w:rsidP="0056069B">
      <w:pPr>
        <w:widowControl/>
        <w:autoSpaceDE/>
        <w:autoSpaceDN/>
        <w:adjustRightInd/>
        <w:ind w:firstLine="709"/>
        <w:jc w:val="both"/>
        <w:rPr>
          <w:lang w:eastAsia="en-US"/>
        </w:rPr>
      </w:pPr>
      <w:r w:rsidRPr="00F33BAA">
        <w:rPr>
          <w:lang w:eastAsia="en-US"/>
        </w:rPr>
        <w:t>- разработка комплекса мер по устранению или минимизации коррупционных рисков.</w:t>
      </w:r>
    </w:p>
    <w:p w14:paraId="1B243469" w14:textId="77777777" w:rsidR="00F33BAA" w:rsidRDefault="00F33BAA" w:rsidP="004B1279">
      <w:pPr>
        <w:widowControl/>
        <w:autoSpaceDE/>
        <w:autoSpaceDN/>
        <w:adjustRightInd/>
        <w:ind w:firstLine="567"/>
        <w:jc w:val="both"/>
        <w:rPr>
          <w:lang w:eastAsia="en-US"/>
        </w:rPr>
      </w:pPr>
    </w:p>
    <w:p w14:paraId="053C2FFC" w14:textId="77777777" w:rsidR="00F33BAA" w:rsidRDefault="00F33BAA" w:rsidP="004B1279">
      <w:pPr>
        <w:widowControl/>
        <w:autoSpaceDE/>
        <w:autoSpaceDN/>
        <w:adjustRightInd/>
        <w:ind w:firstLine="567"/>
        <w:jc w:val="both"/>
        <w:rPr>
          <w:lang w:eastAsia="en-US"/>
        </w:rPr>
      </w:pPr>
    </w:p>
    <w:p w14:paraId="180C0251" w14:textId="77777777" w:rsidR="00F33BAA" w:rsidRDefault="00F33BAA" w:rsidP="004B1279">
      <w:pPr>
        <w:widowControl/>
        <w:autoSpaceDE/>
        <w:autoSpaceDN/>
        <w:adjustRightInd/>
        <w:ind w:firstLine="567"/>
        <w:jc w:val="both"/>
        <w:rPr>
          <w:lang w:eastAsia="en-US"/>
        </w:rPr>
      </w:pPr>
    </w:p>
    <w:p w14:paraId="366303FC" w14:textId="710997A8" w:rsidR="00576E92" w:rsidRPr="00F33BAA" w:rsidRDefault="003E1445" w:rsidP="004B1279">
      <w:pPr>
        <w:widowControl/>
        <w:autoSpaceDE/>
        <w:autoSpaceDN/>
        <w:adjustRightInd/>
        <w:ind w:firstLine="567"/>
        <w:jc w:val="both"/>
        <w:rPr>
          <w:lang w:eastAsia="en-US"/>
        </w:rPr>
      </w:pPr>
      <w:r w:rsidRPr="00F33BAA">
        <w:rPr>
          <w:lang w:eastAsia="en-US"/>
        </w:rPr>
        <w:t>8.3</w:t>
      </w:r>
      <w:r w:rsidR="00576E92" w:rsidRPr="00F33BAA">
        <w:rPr>
          <w:lang w:eastAsia="en-US"/>
        </w:rPr>
        <w:t>. Перечень должностей в Учреждении, связанных с высоким уровнем коррупционного риска, включает в себя:</w:t>
      </w:r>
    </w:p>
    <w:p w14:paraId="0F9CA6C1" w14:textId="24C47642" w:rsidR="00576E92" w:rsidRPr="00F33BAA" w:rsidRDefault="00576E92" w:rsidP="0056069B">
      <w:pPr>
        <w:widowControl/>
        <w:autoSpaceDE/>
        <w:autoSpaceDN/>
        <w:adjustRightInd/>
        <w:ind w:firstLine="709"/>
        <w:jc w:val="both"/>
        <w:rPr>
          <w:lang w:eastAsia="en-US"/>
        </w:rPr>
      </w:pPr>
      <w:r w:rsidRPr="00F33BAA">
        <w:rPr>
          <w:lang w:eastAsia="en-US"/>
        </w:rPr>
        <w:t>- должность руководителя Учреждения;</w:t>
      </w:r>
    </w:p>
    <w:p w14:paraId="1FF99A05" w14:textId="53BDF98B" w:rsidR="003E1445" w:rsidRPr="00F33BAA" w:rsidRDefault="003E1445" w:rsidP="0056069B">
      <w:pPr>
        <w:widowControl/>
        <w:autoSpaceDE/>
        <w:autoSpaceDN/>
        <w:adjustRightInd/>
        <w:ind w:firstLine="709"/>
        <w:jc w:val="both"/>
        <w:rPr>
          <w:lang w:eastAsia="en-US"/>
        </w:rPr>
      </w:pPr>
      <w:r w:rsidRPr="00F33BAA">
        <w:rPr>
          <w:lang w:eastAsia="en-US"/>
        </w:rPr>
        <w:t>-должность заместителя руководителя;</w:t>
      </w:r>
    </w:p>
    <w:p w14:paraId="07B5E32E" w14:textId="77777777" w:rsidR="00576E92" w:rsidRPr="00F33BAA" w:rsidRDefault="00576E92" w:rsidP="0056069B">
      <w:pPr>
        <w:widowControl/>
        <w:autoSpaceDE/>
        <w:autoSpaceDN/>
        <w:adjustRightInd/>
        <w:ind w:firstLine="709"/>
        <w:jc w:val="both"/>
        <w:rPr>
          <w:lang w:eastAsia="en-US"/>
        </w:rPr>
      </w:pPr>
      <w:r w:rsidRPr="00F33BAA">
        <w:rPr>
          <w:lang w:eastAsia="en-US"/>
        </w:rPr>
        <w:t>- должность главного бухгалтера;</w:t>
      </w:r>
    </w:p>
    <w:p w14:paraId="67D8FD80" w14:textId="2553288D" w:rsidR="00576E92" w:rsidRPr="00F33BAA" w:rsidRDefault="00576E92" w:rsidP="0056069B">
      <w:pPr>
        <w:widowControl/>
        <w:autoSpaceDE/>
        <w:autoSpaceDN/>
        <w:adjustRightInd/>
        <w:ind w:firstLine="709"/>
        <w:jc w:val="both"/>
        <w:rPr>
          <w:lang w:eastAsia="en-US"/>
        </w:rPr>
      </w:pPr>
      <w:r w:rsidRPr="00F33BAA">
        <w:rPr>
          <w:lang w:eastAsia="en-US"/>
        </w:rPr>
        <w:t xml:space="preserve">- должность </w:t>
      </w:r>
      <w:r w:rsidR="003E1445" w:rsidRPr="00F33BAA">
        <w:rPr>
          <w:lang w:eastAsia="en-US"/>
        </w:rPr>
        <w:t xml:space="preserve">главного </w:t>
      </w:r>
      <w:r w:rsidRPr="00F33BAA">
        <w:rPr>
          <w:lang w:eastAsia="en-US"/>
        </w:rPr>
        <w:t>юриста;</w:t>
      </w:r>
    </w:p>
    <w:p w14:paraId="0A8214A2" w14:textId="724869AB" w:rsidR="00576E92" w:rsidRPr="00F33BAA" w:rsidRDefault="00576E92" w:rsidP="0056069B">
      <w:pPr>
        <w:widowControl/>
        <w:autoSpaceDE/>
        <w:autoSpaceDN/>
        <w:adjustRightInd/>
        <w:ind w:firstLine="709"/>
        <w:jc w:val="both"/>
        <w:rPr>
          <w:lang w:eastAsia="en-US"/>
        </w:rPr>
      </w:pPr>
      <w:r w:rsidRPr="00F33BAA">
        <w:rPr>
          <w:lang w:eastAsia="en-US"/>
        </w:rPr>
        <w:t xml:space="preserve">- должность </w:t>
      </w:r>
      <w:r w:rsidR="003E1445" w:rsidRPr="00F33BAA">
        <w:rPr>
          <w:lang w:eastAsia="en-US"/>
        </w:rPr>
        <w:t>начальников отдела</w:t>
      </w:r>
      <w:r w:rsidRPr="00F33BAA">
        <w:rPr>
          <w:lang w:eastAsia="en-US"/>
        </w:rPr>
        <w:t>;</w:t>
      </w:r>
    </w:p>
    <w:p w14:paraId="1F5F79CE" w14:textId="255BAAA8" w:rsidR="00576E92" w:rsidRPr="00F33BAA" w:rsidRDefault="003E1445" w:rsidP="004B1279">
      <w:pPr>
        <w:widowControl/>
        <w:tabs>
          <w:tab w:val="left" w:pos="851"/>
        </w:tabs>
        <w:autoSpaceDE/>
        <w:autoSpaceDN/>
        <w:adjustRightInd/>
        <w:ind w:firstLine="567"/>
        <w:jc w:val="both"/>
        <w:rPr>
          <w:lang w:eastAsia="en-US"/>
        </w:rPr>
      </w:pPr>
      <w:r w:rsidRPr="00F33BAA">
        <w:rPr>
          <w:lang w:eastAsia="en-US"/>
        </w:rPr>
        <w:t>8.4</w:t>
      </w:r>
      <w:r w:rsidR="00576E92" w:rsidRPr="00F33BAA">
        <w:rPr>
          <w:lang w:eastAsia="en-US"/>
        </w:rPr>
        <w:t>. Карта коррупционных рисков Учреждения включает следующие «критические точки»:</w:t>
      </w:r>
    </w:p>
    <w:p w14:paraId="592B5F7B" w14:textId="77777777" w:rsidR="00576E92" w:rsidRPr="00F33BAA" w:rsidRDefault="00576E92" w:rsidP="0056069B">
      <w:pPr>
        <w:widowControl/>
        <w:autoSpaceDE/>
        <w:autoSpaceDN/>
        <w:adjustRightInd/>
        <w:ind w:firstLine="709"/>
        <w:jc w:val="both"/>
        <w:rPr>
          <w:lang w:eastAsia="en-US"/>
        </w:rPr>
      </w:pPr>
      <w:r w:rsidRPr="00F33BAA">
        <w:rPr>
          <w:lang w:eastAsia="en-US"/>
        </w:rPr>
        <w:t>- хозяйственно-закупочная деятельность;</w:t>
      </w:r>
    </w:p>
    <w:p w14:paraId="6FFAD27D" w14:textId="77777777" w:rsidR="00576E92" w:rsidRPr="00F33BAA" w:rsidRDefault="00576E92" w:rsidP="0056069B">
      <w:pPr>
        <w:widowControl/>
        <w:autoSpaceDE/>
        <w:autoSpaceDN/>
        <w:adjustRightInd/>
        <w:ind w:firstLine="709"/>
        <w:jc w:val="both"/>
        <w:rPr>
          <w:lang w:eastAsia="en-US"/>
        </w:rPr>
      </w:pPr>
      <w:r w:rsidRPr="00F33BAA">
        <w:rPr>
          <w:lang w:eastAsia="en-US"/>
        </w:rPr>
        <w:t>- бухгалтерская деятельность;</w:t>
      </w:r>
    </w:p>
    <w:p w14:paraId="0469F954" w14:textId="77777777" w:rsidR="00576E92" w:rsidRPr="00F33BAA" w:rsidRDefault="00576E92" w:rsidP="0056069B">
      <w:pPr>
        <w:widowControl/>
        <w:autoSpaceDE/>
        <w:autoSpaceDN/>
        <w:adjustRightInd/>
        <w:ind w:firstLine="709"/>
        <w:jc w:val="both"/>
        <w:rPr>
          <w:lang w:eastAsia="en-US"/>
        </w:rPr>
      </w:pPr>
      <w:r w:rsidRPr="00F33BAA">
        <w:rPr>
          <w:lang w:eastAsia="en-US"/>
        </w:rPr>
        <w:t>- процессы, связанные с движением кадров в Учреждении (прием на работу, повышение в должности и т.д.);</w:t>
      </w:r>
    </w:p>
    <w:p w14:paraId="708EBEFD" w14:textId="0A459E8F" w:rsidR="00576E92" w:rsidRPr="00F33BAA" w:rsidRDefault="00576E92" w:rsidP="0056069B">
      <w:pPr>
        <w:widowControl/>
        <w:autoSpaceDE/>
        <w:autoSpaceDN/>
        <w:adjustRightInd/>
        <w:ind w:firstLine="709"/>
        <w:jc w:val="both"/>
        <w:rPr>
          <w:lang w:eastAsia="en-US"/>
        </w:rPr>
      </w:pPr>
      <w:r w:rsidRPr="00F33BAA">
        <w:rPr>
          <w:lang w:eastAsia="en-US"/>
        </w:rPr>
        <w:t>- принятие управленческих решений.</w:t>
      </w:r>
    </w:p>
    <w:p w14:paraId="2BE0961D" w14:textId="77777777" w:rsidR="00DD54D0" w:rsidRPr="00F33BAA" w:rsidRDefault="00DD54D0" w:rsidP="0056069B">
      <w:pPr>
        <w:widowControl/>
        <w:autoSpaceDE/>
        <w:autoSpaceDN/>
        <w:adjustRightInd/>
        <w:ind w:firstLine="709"/>
        <w:jc w:val="both"/>
        <w:rPr>
          <w:lang w:eastAsia="en-US"/>
        </w:rPr>
      </w:pPr>
    </w:p>
    <w:p w14:paraId="5CA17078" w14:textId="29F1EF4A" w:rsidR="00DD54D0" w:rsidRPr="00F33BAA" w:rsidRDefault="00DD54D0" w:rsidP="00A96E15">
      <w:pPr>
        <w:widowControl/>
        <w:autoSpaceDE/>
        <w:autoSpaceDN/>
        <w:adjustRightInd/>
        <w:ind w:firstLine="709"/>
        <w:jc w:val="center"/>
        <w:rPr>
          <w:b/>
          <w:lang w:eastAsia="en-US"/>
        </w:rPr>
      </w:pPr>
      <w:r w:rsidRPr="00F33BAA">
        <w:rPr>
          <w:b/>
          <w:lang w:val="en-US" w:eastAsia="en-US"/>
        </w:rPr>
        <w:t>IX</w:t>
      </w:r>
      <w:r w:rsidRPr="00F33BAA">
        <w:rPr>
          <w:b/>
          <w:lang w:eastAsia="en-US"/>
        </w:rPr>
        <w:t>. Антикоррупционное просвещение работников Учреждения</w:t>
      </w:r>
    </w:p>
    <w:p w14:paraId="38649E03" w14:textId="77777777" w:rsidR="00DD54D0" w:rsidRPr="00F33BAA" w:rsidRDefault="00DD54D0" w:rsidP="0056069B">
      <w:pPr>
        <w:widowControl/>
        <w:autoSpaceDE/>
        <w:autoSpaceDN/>
        <w:adjustRightInd/>
        <w:ind w:firstLine="709"/>
        <w:jc w:val="both"/>
        <w:rPr>
          <w:lang w:eastAsia="en-US"/>
        </w:rPr>
      </w:pPr>
    </w:p>
    <w:p w14:paraId="070E9A95" w14:textId="50A29975" w:rsidR="00DD54D0" w:rsidRPr="00F33BAA" w:rsidRDefault="00DD54D0" w:rsidP="004B1279">
      <w:pPr>
        <w:widowControl/>
        <w:autoSpaceDE/>
        <w:autoSpaceDN/>
        <w:adjustRightInd/>
        <w:ind w:firstLine="567"/>
        <w:jc w:val="both"/>
        <w:rPr>
          <w:lang w:eastAsia="en-US"/>
        </w:rPr>
      </w:pPr>
      <w:r w:rsidRPr="00F33BAA">
        <w:rPr>
          <w:lang w:eastAsia="en-US"/>
        </w:rPr>
        <w:t xml:space="preserve">9.1. Антикоррупционное просвещение работников Учреждения осуществляется в целях формирования антикоррупционного мировоззрения, нетерпимости к коррупционному поведению, повышения уровня правосознания и правовой культуры работников Учреждения на плановой основе посредством антикоррупционного образования, и антикоррупционного консультирования. </w:t>
      </w:r>
    </w:p>
    <w:p w14:paraId="564CF02A" w14:textId="6E613068" w:rsidR="00DD54D0" w:rsidRPr="00F33BAA" w:rsidRDefault="00DD54D0" w:rsidP="004B1279">
      <w:pPr>
        <w:widowControl/>
        <w:autoSpaceDE/>
        <w:autoSpaceDN/>
        <w:adjustRightInd/>
        <w:ind w:firstLine="567"/>
        <w:jc w:val="both"/>
        <w:rPr>
          <w:lang w:eastAsia="en-US"/>
        </w:rPr>
      </w:pPr>
      <w:r w:rsidRPr="00F33BAA">
        <w:rPr>
          <w:lang w:eastAsia="en-US"/>
        </w:rPr>
        <w:t>9.2. Антикоррупционное образование работников Учреждения осуществляется за счет Учреждения в форме подготовки (переподготовки) и повышения квалификации должностных лиц Учреждения, ответственных за реализацию антикоррупционной политики Учреждения.</w:t>
      </w:r>
    </w:p>
    <w:p w14:paraId="60A65146" w14:textId="0E8C8304" w:rsidR="00DD54D0" w:rsidRPr="00F33BAA" w:rsidRDefault="00DD54D0" w:rsidP="004B1279">
      <w:pPr>
        <w:widowControl/>
        <w:autoSpaceDE/>
        <w:autoSpaceDN/>
        <w:adjustRightInd/>
        <w:ind w:firstLine="567"/>
        <w:jc w:val="both"/>
        <w:rPr>
          <w:lang w:eastAsia="en-US"/>
        </w:rPr>
      </w:pPr>
      <w:r w:rsidRPr="00F33BAA">
        <w:rPr>
          <w:lang w:eastAsia="en-US"/>
        </w:rPr>
        <w:t>9.3. Антикоррупционное консультирование осуществляется в индивидуальном порядке должностными лицами Учреждения, ответственными за реализацию антикоррупционной политики Учреждения. Консультирование по частным вопросам противодействия коррупции, в том числе по вопросам урегулирования конфликта интересов, проводится в конфиденциальном порядке.</w:t>
      </w:r>
    </w:p>
    <w:p w14:paraId="25FEE46E" w14:textId="77777777" w:rsidR="001535D4" w:rsidRPr="00F33BAA" w:rsidRDefault="001535D4" w:rsidP="0056069B">
      <w:pPr>
        <w:pStyle w:val="Style3"/>
        <w:widowControl/>
        <w:spacing w:line="240" w:lineRule="auto"/>
        <w:jc w:val="both"/>
        <w:rPr>
          <w:rStyle w:val="FontStyle17"/>
          <w:b/>
          <w:sz w:val="24"/>
          <w:szCs w:val="24"/>
        </w:rPr>
      </w:pPr>
    </w:p>
    <w:p w14:paraId="4CDCD9BD" w14:textId="53189FAA" w:rsidR="00DD54D0" w:rsidRPr="00F33BAA" w:rsidRDefault="00DD54D0" w:rsidP="00A96E15">
      <w:pPr>
        <w:widowControl/>
        <w:autoSpaceDE/>
        <w:autoSpaceDN/>
        <w:adjustRightInd/>
        <w:jc w:val="center"/>
        <w:rPr>
          <w:b/>
          <w:lang w:eastAsia="en-US"/>
        </w:rPr>
      </w:pPr>
      <w:r w:rsidRPr="00F33BAA">
        <w:rPr>
          <w:b/>
          <w:lang w:val="en-US" w:eastAsia="en-US"/>
        </w:rPr>
        <w:t>X</w:t>
      </w:r>
      <w:r w:rsidRPr="00F33BAA">
        <w:rPr>
          <w:b/>
          <w:lang w:eastAsia="en-US"/>
        </w:rPr>
        <w:t>. Внутренний контроль и аудит</w:t>
      </w:r>
    </w:p>
    <w:p w14:paraId="4F9A0099" w14:textId="77777777" w:rsidR="00DD54D0" w:rsidRPr="00F33BAA" w:rsidRDefault="00DD54D0" w:rsidP="0056069B">
      <w:pPr>
        <w:widowControl/>
        <w:autoSpaceDE/>
        <w:autoSpaceDN/>
        <w:adjustRightInd/>
        <w:ind w:firstLine="709"/>
        <w:jc w:val="both"/>
        <w:rPr>
          <w:lang w:eastAsia="en-US"/>
        </w:rPr>
      </w:pPr>
    </w:p>
    <w:p w14:paraId="6215DEB9" w14:textId="3EFAB33A" w:rsidR="00DD54D0" w:rsidRPr="00F33BAA" w:rsidRDefault="00A96E15" w:rsidP="004B1279">
      <w:pPr>
        <w:widowControl/>
        <w:autoSpaceDE/>
        <w:autoSpaceDN/>
        <w:adjustRightInd/>
        <w:ind w:firstLine="567"/>
        <w:jc w:val="both"/>
        <w:rPr>
          <w:lang w:eastAsia="en-US"/>
        </w:rPr>
      </w:pPr>
      <w:r w:rsidRPr="00F33BAA">
        <w:rPr>
          <w:lang w:eastAsia="en-US"/>
        </w:rPr>
        <w:t>10</w:t>
      </w:r>
      <w:r w:rsidR="00DD54D0" w:rsidRPr="00F33BAA">
        <w:rPr>
          <w:lang w:eastAsia="en-US"/>
        </w:rPr>
        <w:t>.1. Система внутреннего контроля и аудита Учреждения способствует профилактике и выявлению коррупционных правонарушений в деятельности Учреждения.</w:t>
      </w:r>
    </w:p>
    <w:p w14:paraId="7C0E43AF" w14:textId="289A2C4D" w:rsidR="00DD54D0" w:rsidRPr="00F33BAA" w:rsidRDefault="00A96E15" w:rsidP="004B1279">
      <w:pPr>
        <w:widowControl/>
        <w:autoSpaceDE/>
        <w:autoSpaceDN/>
        <w:adjustRightInd/>
        <w:ind w:firstLine="567"/>
        <w:jc w:val="both"/>
        <w:rPr>
          <w:lang w:eastAsia="en-US"/>
        </w:rPr>
      </w:pPr>
      <w:r w:rsidRPr="00F33BAA">
        <w:rPr>
          <w:lang w:eastAsia="en-US"/>
        </w:rPr>
        <w:t>10</w:t>
      </w:r>
      <w:r w:rsidR="00B42C14" w:rsidRPr="00F33BAA">
        <w:rPr>
          <w:lang w:eastAsia="en-US"/>
        </w:rPr>
        <w:t>.2</w:t>
      </w:r>
      <w:r w:rsidR="00DD54D0" w:rsidRPr="00F33BAA">
        <w:rPr>
          <w:lang w:eastAsia="en-US"/>
        </w:rPr>
        <w:t>. Задачами внутреннего контроля и аудита в целях реализации мер предупреждения коррупции являются обеспечение надежности и достоверности финансовой (бухгалтерской) отчетности Учреждения и обеспечение соответствия деятельности Учреждения требованиям нормативных правовых актов и локальных нормативных актов Учреждения.</w:t>
      </w:r>
    </w:p>
    <w:p w14:paraId="4A4780AB" w14:textId="14396E8D" w:rsidR="00DD54D0" w:rsidRPr="00F33BAA" w:rsidRDefault="00A96E15" w:rsidP="004B1279">
      <w:pPr>
        <w:widowControl/>
        <w:autoSpaceDE/>
        <w:autoSpaceDN/>
        <w:adjustRightInd/>
        <w:ind w:firstLine="567"/>
        <w:jc w:val="both"/>
        <w:rPr>
          <w:lang w:eastAsia="en-US"/>
        </w:rPr>
      </w:pPr>
      <w:r w:rsidRPr="00F33BAA">
        <w:rPr>
          <w:lang w:eastAsia="en-US"/>
        </w:rPr>
        <w:t>10</w:t>
      </w:r>
      <w:r w:rsidR="00B42C14" w:rsidRPr="00F33BAA">
        <w:rPr>
          <w:lang w:eastAsia="en-US"/>
        </w:rPr>
        <w:t>.3</w:t>
      </w:r>
      <w:r w:rsidR="00DD54D0" w:rsidRPr="00F33BAA">
        <w:rPr>
          <w:lang w:eastAsia="en-US"/>
        </w:rPr>
        <w:t>. Для реализации мер предупреждения коррупции в Учреждении осуществляются следующие мероприятия внутреннего контроля и аудита:</w:t>
      </w:r>
    </w:p>
    <w:p w14:paraId="341FEFC5" w14:textId="77777777" w:rsidR="00DD54D0" w:rsidRPr="00F33BAA" w:rsidRDefault="00DD54D0" w:rsidP="0056069B">
      <w:pPr>
        <w:widowControl/>
        <w:autoSpaceDE/>
        <w:autoSpaceDN/>
        <w:adjustRightInd/>
        <w:ind w:firstLine="709"/>
        <w:jc w:val="both"/>
        <w:rPr>
          <w:lang w:eastAsia="en-US"/>
        </w:rPr>
      </w:pPr>
      <w:r w:rsidRPr="00F33BAA">
        <w:rPr>
          <w:lang w:eastAsia="en-US"/>
        </w:rPr>
        <w:t>– проверка соблюдения различных организационных процедур и правил деятельности, которые значимы с точки зрения работы по профилактике и предупреждению коррупции;</w:t>
      </w:r>
    </w:p>
    <w:p w14:paraId="483E35A1" w14:textId="77777777" w:rsidR="00DD54D0" w:rsidRPr="00F33BAA" w:rsidRDefault="00DD54D0" w:rsidP="0056069B">
      <w:pPr>
        <w:widowControl/>
        <w:autoSpaceDE/>
        <w:autoSpaceDN/>
        <w:adjustRightInd/>
        <w:ind w:firstLine="709"/>
        <w:jc w:val="both"/>
        <w:rPr>
          <w:lang w:eastAsia="en-US"/>
        </w:rPr>
      </w:pPr>
      <w:r w:rsidRPr="00F33BAA">
        <w:rPr>
          <w:lang w:eastAsia="en-US"/>
        </w:rPr>
        <w:t>– контроль документирования операций хозяйственной деятельности Учреждения;</w:t>
      </w:r>
    </w:p>
    <w:p w14:paraId="159C2BE5" w14:textId="77777777" w:rsidR="00DD54D0" w:rsidRPr="00F33BAA" w:rsidRDefault="00DD54D0" w:rsidP="0056069B">
      <w:pPr>
        <w:widowControl/>
        <w:autoSpaceDE/>
        <w:autoSpaceDN/>
        <w:adjustRightInd/>
        <w:ind w:firstLine="709"/>
        <w:jc w:val="both"/>
        <w:rPr>
          <w:lang w:eastAsia="en-US"/>
        </w:rPr>
      </w:pPr>
      <w:r w:rsidRPr="00F33BAA">
        <w:rPr>
          <w:lang w:eastAsia="en-US"/>
        </w:rPr>
        <w:t>– проверка экономической обоснованности осуществляемых операций в сферах коррупционного риска.</w:t>
      </w:r>
    </w:p>
    <w:p w14:paraId="234CB1D5" w14:textId="4A9D5253" w:rsidR="00DD54D0" w:rsidRPr="00F33BAA" w:rsidRDefault="00A96E15" w:rsidP="004B1279">
      <w:pPr>
        <w:widowControl/>
        <w:autoSpaceDE/>
        <w:autoSpaceDN/>
        <w:adjustRightInd/>
        <w:ind w:firstLine="567"/>
        <w:jc w:val="both"/>
        <w:rPr>
          <w:lang w:eastAsia="en-US"/>
        </w:rPr>
      </w:pPr>
      <w:r w:rsidRPr="00F33BAA">
        <w:rPr>
          <w:lang w:eastAsia="en-US"/>
        </w:rPr>
        <w:t>10</w:t>
      </w:r>
      <w:r w:rsidR="00B42C14" w:rsidRPr="00F33BAA">
        <w:rPr>
          <w:lang w:eastAsia="en-US"/>
        </w:rPr>
        <w:t>.4</w:t>
      </w:r>
      <w:r w:rsidR="00DD54D0" w:rsidRPr="00F33BAA">
        <w:rPr>
          <w:lang w:eastAsia="en-US"/>
        </w:rPr>
        <w:t xml:space="preserve">. Проверка соблюдения организационных процедур и правил деятельности, значимых с точки зрения работы по профилактике и предупреждению коррупции, охватывает как специальные антикоррупционные правила и процедуры, перечисленные в разделе </w:t>
      </w:r>
      <w:r w:rsidR="00DD54D0" w:rsidRPr="00F33BAA">
        <w:rPr>
          <w:lang w:val="en-US" w:eastAsia="en-US"/>
        </w:rPr>
        <w:t>VI</w:t>
      </w:r>
      <w:r w:rsidR="00DD54D0" w:rsidRPr="00F33BAA">
        <w:rPr>
          <w:lang w:eastAsia="en-US"/>
        </w:rPr>
        <w:t xml:space="preserve"> настоящего Положения, так и иные правила и процедуры, представленные в Кодексе этики и служебного поведения работников Учреждения).</w:t>
      </w:r>
    </w:p>
    <w:p w14:paraId="6264A29E" w14:textId="77777777" w:rsidR="00F33BAA" w:rsidRDefault="00A96E15" w:rsidP="004B1279">
      <w:pPr>
        <w:widowControl/>
        <w:autoSpaceDE/>
        <w:autoSpaceDN/>
        <w:adjustRightInd/>
        <w:ind w:firstLine="567"/>
        <w:jc w:val="both"/>
        <w:rPr>
          <w:lang w:eastAsia="en-US"/>
        </w:rPr>
      </w:pPr>
      <w:r w:rsidRPr="00F33BAA">
        <w:rPr>
          <w:lang w:eastAsia="en-US"/>
        </w:rPr>
        <w:t>10</w:t>
      </w:r>
      <w:r w:rsidR="00B42C14" w:rsidRPr="00F33BAA">
        <w:rPr>
          <w:lang w:eastAsia="en-US"/>
        </w:rPr>
        <w:t>.5</w:t>
      </w:r>
      <w:r w:rsidR="00DD54D0" w:rsidRPr="00F33BAA">
        <w:rPr>
          <w:lang w:eastAsia="en-US"/>
        </w:rPr>
        <w:t xml:space="preserve">. Контроль документирования операций хозяйственной деятельности Учреждения прежде всего связан с обязанностью ведения Учреждением финансовой (бухгалтерской) отчетности и направлен на предупреждение и выявление соответствующих нарушений: </w:t>
      </w:r>
    </w:p>
    <w:p w14:paraId="5354B588" w14:textId="77777777" w:rsidR="00F33BAA" w:rsidRDefault="00F33BAA" w:rsidP="00F33BAA">
      <w:pPr>
        <w:widowControl/>
        <w:autoSpaceDE/>
        <w:autoSpaceDN/>
        <w:adjustRightInd/>
        <w:jc w:val="both"/>
        <w:rPr>
          <w:lang w:eastAsia="en-US"/>
        </w:rPr>
      </w:pPr>
    </w:p>
    <w:p w14:paraId="677549E7" w14:textId="77777777" w:rsidR="00F33BAA" w:rsidRDefault="00F33BAA" w:rsidP="00F33BAA">
      <w:pPr>
        <w:widowControl/>
        <w:autoSpaceDE/>
        <w:autoSpaceDN/>
        <w:adjustRightInd/>
        <w:jc w:val="both"/>
        <w:rPr>
          <w:lang w:eastAsia="en-US"/>
        </w:rPr>
      </w:pPr>
    </w:p>
    <w:p w14:paraId="504EF05A" w14:textId="73C4FEF1" w:rsidR="00DD54D0" w:rsidRPr="00F33BAA" w:rsidRDefault="00DD54D0" w:rsidP="00F33BAA">
      <w:pPr>
        <w:widowControl/>
        <w:autoSpaceDE/>
        <w:autoSpaceDN/>
        <w:adjustRightInd/>
        <w:jc w:val="both"/>
        <w:rPr>
          <w:lang w:eastAsia="en-US"/>
        </w:rPr>
      </w:pPr>
      <w:r w:rsidRPr="00F33BAA">
        <w:rPr>
          <w:lang w:eastAsia="en-US"/>
        </w:rPr>
        <w:t>составление неофициальной отчетности, использование поддельных документов, запись несуществующих расходов, отсутствие первичных учетных документов, исправления в документах и отчетности, уничтожение документов и отчетности ранее установленного срока и т. д.</w:t>
      </w:r>
    </w:p>
    <w:p w14:paraId="7F677A78" w14:textId="31356239" w:rsidR="00DD54D0" w:rsidRPr="00F33BAA" w:rsidRDefault="00A96E15" w:rsidP="004B1279">
      <w:pPr>
        <w:widowControl/>
        <w:autoSpaceDE/>
        <w:autoSpaceDN/>
        <w:adjustRightInd/>
        <w:ind w:firstLine="567"/>
        <w:jc w:val="both"/>
        <w:rPr>
          <w:lang w:eastAsia="en-US"/>
        </w:rPr>
      </w:pPr>
      <w:r w:rsidRPr="00F33BAA">
        <w:rPr>
          <w:lang w:eastAsia="en-US"/>
        </w:rPr>
        <w:t>10</w:t>
      </w:r>
      <w:r w:rsidR="00B42C14" w:rsidRPr="00F33BAA">
        <w:rPr>
          <w:lang w:eastAsia="en-US"/>
        </w:rPr>
        <w:t>.6</w:t>
      </w:r>
      <w:r w:rsidR="00DD54D0" w:rsidRPr="00F33BAA">
        <w:rPr>
          <w:lang w:eastAsia="en-US"/>
        </w:rPr>
        <w:t>. Проверка экономической обоснованности осуществляемых операций в сферах коррупционного риска проводится в отношении обмена деловыми подарками, представительских расходов, благотворительных пожертвований, вознаграждений с учетом обстоятельств ‒ индикаторов неправомерных действий:</w:t>
      </w:r>
    </w:p>
    <w:p w14:paraId="3FD23C43" w14:textId="77777777" w:rsidR="00DD54D0" w:rsidRPr="00F33BAA" w:rsidRDefault="00DD54D0" w:rsidP="0056069B">
      <w:pPr>
        <w:widowControl/>
        <w:autoSpaceDE/>
        <w:autoSpaceDN/>
        <w:adjustRightInd/>
        <w:ind w:firstLine="709"/>
        <w:jc w:val="both"/>
        <w:rPr>
          <w:lang w:eastAsia="en-US"/>
        </w:rPr>
      </w:pPr>
      <w:r w:rsidRPr="00F33BAA">
        <w:rPr>
          <w:lang w:eastAsia="en-US"/>
        </w:rPr>
        <w:t>- оплата услуг, характер которых не определён либо вызывает сомнения;</w:t>
      </w:r>
    </w:p>
    <w:p w14:paraId="7F5EBB1D" w14:textId="77777777" w:rsidR="00DD54D0" w:rsidRPr="00F33BAA" w:rsidRDefault="00DD54D0" w:rsidP="0056069B">
      <w:pPr>
        <w:widowControl/>
        <w:autoSpaceDE/>
        <w:autoSpaceDN/>
        <w:adjustRightInd/>
        <w:ind w:firstLine="709"/>
        <w:jc w:val="both"/>
        <w:rPr>
          <w:lang w:eastAsia="en-US"/>
        </w:rPr>
      </w:pPr>
      <w:r w:rsidRPr="00F33BAA">
        <w:rPr>
          <w:lang w:eastAsia="en-US"/>
        </w:rPr>
        <w:t>- предоставление подарков, оплата транспортных, развлекательных услуг, выдача на льготных условиях займов, предоставление иных ценностей или благ работникам Учреждения, работникам аффилированных лиц и контрагентов;</w:t>
      </w:r>
    </w:p>
    <w:p w14:paraId="703D5380" w14:textId="77777777" w:rsidR="00DD54D0" w:rsidRPr="00F33BAA" w:rsidRDefault="00DD54D0" w:rsidP="0056069B">
      <w:pPr>
        <w:widowControl/>
        <w:autoSpaceDE/>
        <w:autoSpaceDN/>
        <w:adjustRightInd/>
        <w:ind w:firstLine="709"/>
        <w:jc w:val="both"/>
        <w:rPr>
          <w:lang w:eastAsia="en-US"/>
        </w:rPr>
      </w:pPr>
      <w:r w:rsidRPr="00F33BAA">
        <w:rPr>
          <w:lang w:eastAsia="en-US"/>
        </w:rPr>
        <w:t>- выплата посреднику или контрагенту вознаграждения, размер которого превышает обычную плату для Учреждения или плату для данного вида услуг;</w:t>
      </w:r>
    </w:p>
    <w:p w14:paraId="7BB93B06" w14:textId="399DB30A" w:rsidR="00DD54D0" w:rsidRPr="00F33BAA" w:rsidRDefault="00DD54D0" w:rsidP="0056069B">
      <w:pPr>
        <w:widowControl/>
        <w:autoSpaceDE/>
        <w:autoSpaceDN/>
        <w:adjustRightInd/>
        <w:jc w:val="both"/>
        <w:rPr>
          <w:lang w:eastAsia="en-US"/>
        </w:rPr>
      </w:pPr>
      <w:r w:rsidRPr="00F33BAA">
        <w:rPr>
          <w:lang w:eastAsia="en-US"/>
        </w:rPr>
        <w:t>- закупки или продажи по ценам, значительно отличающимся от рыночных цен;</w:t>
      </w:r>
    </w:p>
    <w:p w14:paraId="7F5AC2D8" w14:textId="67DB64BD" w:rsidR="00617280" w:rsidRPr="00F33BAA" w:rsidRDefault="0056069B" w:rsidP="0056069B">
      <w:pPr>
        <w:pStyle w:val="Style3"/>
        <w:widowControl/>
        <w:spacing w:line="240" w:lineRule="auto"/>
        <w:jc w:val="both"/>
        <w:rPr>
          <w:lang w:eastAsia="en-US"/>
        </w:rPr>
      </w:pPr>
      <w:r w:rsidRPr="00F33BAA">
        <w:rPr>
          <w:lang w:eastAsia="en-US"/>
        </w:rPr>
        <w:t xml:space="preserve">           </w:t>
      </w:r>
      <w:r w:rsidR="00DD54D0" w:rsidRPr="00F33BAA">
        <w:rPr>
          <w:lang w:eastAsia="en-US"/>
        </w:rPr>
        <w:t>- сомнительные платежи наличными денежными средствами.</w:t>
      </w:r>
    </w:p>
    <w:p w14:paraId="5E85ED61" w14:textId="77777777" w:rsidR="00DD54D0" w:rsidRPr="00F33BAA" w:rsidRDefault="00DD54D0" w:rsidP="0056069B">
      <w:pPr>
        <w:pStyle w:val="Style3"/>
        <w:widowControl/>
        <w:spacing w:line="240" w:lineRule="auto"/>
        <w:jc w:val="both"/>
        <w:rPr>
          <w:rStyle w:val="FontStyle17"/>
          <w:b/>
          <w:sz w:val="24"/>
          <w:szCs w:val="24"/>
        </w:rPr>
      </w:pPr>
    </w:p>
    <w:p w14:paraId="2C6D0021" w14:textId="6805F51B" w:rsidR="0056069B" w:rsidRPr="00F33BAA" w:rsidRDefault="0056069B" w:rsidP="00A96E15">
      <w:pPr>
        <w:adjustRightInd/>
        <w:jc w:val="center"/>
        <w:rPr>
          <w:b/>
        </w:rPr>
      </w:pPr>
      <w:r w:rsidRPr="00F33BAA">
        <w:rPr>
          <w:b/>
          <w:lang w:val="en-US"/>
        </w:rPr>
        <w:t>XI</w:t>
      </w:r>
      <w:r w:rsidRPr="00F33BAA">
        <w:rPr>
          <w:b/>
        </w:rPr>
        <w:t xml:space="preserve">. Сотрудничество с органами, </w:t>
      </w:r>
      <w:r w:rsidRPr="00F33BAA">
        <w:rPr>
          <w:rFonts w:eastAsia="Calibri"/>
          <w:b/>
          <w:lang w:eastAsia="en-US"/>
        </w:rPr>
        <w:t xml:space="preserve">уполномоченными на осуществление государственного контроля (надзора), </w:t>
      </w:r>
      <w:r w:rsidRPr="00F33BAA">
        <w:rPr>
          <w:b/>
        </w:rPr>
        <w:t>и правоохранительными органами в сфере противодействия коррупции</w:t>
      </w:r>
    </w:p>
    <w:p w14:paraId="6CAAB81E" w14:textId="77777777" w:rsidR="0056069B" w:rsidRPr="00F33BAA" w:rsidRDefault="0056069B" w:rsidP="0056069B">
      <w:pPr>
        <w:widowControl/>
        <w:autoSpaceDE/>
        <w:autoSpaceDN/>
        <w:adjustRightInd/>
        <w:ind w:firstLine="709"/>
        <w:jc w:val="both"/>
        <w:rPr>
          <w:lang w:eastAsia="en-US"/>
        </w:rPr>
      </w:pPr>
    </w:p>
    <w:p w14:paraId="6C6657B3" w14:textId="36757971" w:rsidR="0056069B" w:rsidRPr="00F33BAA" w:rsidRDefault="00A96E15" w:rsidP="004B1279">
      <w:pPr>
        <w:widowControl/>
        <w:autoSpaceDE/>
        <w:autoSpaceDN/>
        <w:adjustRightInd/>
        <w:ind w:firstLine="567"/>
        <w:jc w:val="both"/>
        <w:rPr>
          <w:lang w:eastAsia="en-US"/>
        </w:rPr>
      </w:pPr>
      <w:r w:rsidRPr="00F33BAA">
        <w:rPr>
          <w:lang w:eastAsia="en-US"/>
        </w:rPr>
        <w:t>11.1</w:t>
      </w:r>
      <w:r w:rsidR="0056069B" w:rsidRPr="00F33BAA">
        <w:rPr>
          <w:lang w:eastAsia="en-US"/>
        </w:rPr>
        <w:t>. Учреждение принимает на себя обязательство сообщать в правоохранительные органы обо всех случаях совершения коррупционных правонарушений, о которых Учреждению стало известно.</w:t>
      </w:r>
    </w:p>
    <w:p w14:paraId="2D3F5129" w14:textId="77777777" w:rsidR="0056069B" w:rsidRPr="00F33BAA" w:rsidRDefault="0056069B" w:rsidP="0056069B">
      <w:pPr>
        <w:widowControl/>
        <w:autoSpaceDE/>
        <w:autoSpaceDN/>
        <w:adjustRightInd/>
        <w:ind w:firstLine="709"/>
        <w:jc w:val="both"/>
        <w:rPr>
          <w:lang w:eastAsia="en-US"/>
        </w:rPr>
      </w:pPr>
      <w:r w:rsidRPr="00F33BAA">
        <w:rPr>
          <w:lang w:eastAsia="en-US"/>
        </w:rPr>
        <w:t>Обязанность по сообщению в правоохранительные органы о случаях совершения коррупционных правонарушений, о которых стало известно Учреждению, закрепляется за должностным лицом Учреждения, ответственным за реализацию антикоррупционной политики Учреждения.</w:t>
      </w:r>
    </w:p>
    <w:p w14:paraId="7119515B" w14:textId="5E4F46EE" w:rsidR="0056069B" w:rsidRPr="00F33BAA" w:rsidRDefault="00A96E15" w:rsidP="004B1279">
      <w:pPr>
        <w:widowControl/>
        <w:autoSpaceDE/>
        <w:autoSpaceDN/>
        <w:adjustRightInd/>
        <w:ind w:firstLine="567"/>
        <w:jc w:val="both"/>
        <w:rPr>
          <w:lang w:eastAsia="en-US"/>
        </w:rPr>
      </w:pPr>
      <w:r w:rsidRPr="00F33BAA">
        <w:rPr>
          <w:lang w:eastAsia="en-US"/>
        </w:rPr>
        <w:t>11.2</w:t>
      </w:r>
      <w:r w:rsidR="0056069B" w:rsidRPr="00F33BAA">
        <w:rPr>
          <w:lang w:eastAsia="en-US"/>
        </w:rPr>
        <w:t>. Учреждение принимает на себя обязательство воздерживаться от каких-либо санкций в отношении работников Учреждения, сообщивших в органы, уполномоченные на осуществление государственного контроля (</w:t>
      </w:r>
      <w:r w:rsidR="002A3D92" w:rsidRPr="00F33BAA">
        <w:rPr>
          <w:lang w:eastAsia="en-US"/>
        </w:rPr>
        <w:t>надзора) и</w:t>
      </w:r>
      <w:r w:rsidR="0056069B" w:rsidRPr="00F33BAA">
        <w:rPr>
          <w:lang w:eastAsia="en-US"/>
        </w:rPr>
        <w:t xml:space="preserve"> правоохранительные органы о ставшей им известной в ходе выполнения трудовых обязанностей информации о подготовке к совершению или совершении коррупционного правонарушения.</w:t>
      </w:r>
    </w:p>
    <w:p w14:paraId="73530A7D" w14:textId="4FF43DC5" w:rsidR="0056069B" w:rsidRPr="00F33BAA" w:rsidRDefault="00A96E15" w:rsidP="004B1279">
      <w:pPr>
        <w:widowControl/>
        <w:autoSpaceDE/>
        <w:autoSpaceDN/>
        <w:adjustRightInd/>
        <w:ind w:firstLine="567"/>
        <w:jc w:val="both"/>
        <w:rPr>
          <w:lang w:eastAsia="en-US"/>
        </w:rPr>
      </w:pPr>
      <w:r w:rsidRPr="00F33BAA">
        <w:rPr>
          <w:lang w:eastAsia="en-US"/>
        </w:rPr>
        <w:t>11.3</w:t>
      </w:r>
      <w:r w:rsidR="0056069B" w:rsidRPr="00F33BAA">
        <w:rPr>
          <w:lang w:eastAsia="en-US"/>
        </w:rPr>
        <w:t>. Сотрудничество с органами, уполномоченными на осуществление государственного контроля (надзора), и правоохранительными органами осуществляется в форме:</w:t>
      </w:r>
    </w:p>
    <w:p w14:paraId="53C6561E" w14:textId="77777777" w:rsidR="0056069B" w:rsidRPr="00F33BAA" w:rsidRDefault="0056069B" w:rsidP="0056069B">
      <w:pPr>
        <w:widowControl/>
        <w:autoSpaceDE/>
        <w:autoSpaceDN/>
        <w:adjustRightInd/>
        <w:ind w:firstLine="709"/>
        <w:jc w:val="both"/>
        <w:rPr>
          <w:lang w:eastAsia="en-US"/>
        </w:rPr>
      </w:pPr>
      <w:r w:rsidRPr="00F33BAA">
        <w:rPr>
          <w:lang w:eastAsia="en-US"/>
        </w:rPr>
        <w:t xml:space="preserve">- оказания содействия уполномоченным представителям органов государственного контроля (надзора) и правоохранительных органов при проведении ими </w:t>
      </w:r>
      <w:proofErr w:type="spellStart"/>
      <w:r w:rsidRPr="00F33BAA">
        <w:rPr>
          <w:lang w:eastAsia="en-US"/>
        </w:rPr>
        <w:t>контрольно</w:t>
      </w:r>
      <w:proofErr w:type="spellEnd"/>
      <w:r w:rsidRPr="00F33BAA">
        <w:rPr>
          <w:lang w:eastAsia="en-US"/>
        </w:rPr>
        <w:t> ‒ надзорных мероприятий в Учреждении по вопросам предупреждения и противодействия коррупции;</w:t>
      </w:r>
    </w:p>
    <w:p w14:paraId="7AE2AEB6" w14:textId="77777777" w:rsidR="0056069B" w:rsidRPr="00F33BAA" w:rsidRDefault="0056069B" w:rsidP="0056069B">
      <w:pPr>
        <w:widowControl/>
        <w:autoSpaceDE/>
        <w:autoSpaceDN/>
        <w:adjustRightInd/>
        <w:ind w:firstLine="709"/>
        <w:jc w:val="both"/>
        <w:rPr>
          <w:lang w:eastAsia="en-US"/>
        </w:rPr>
      </w:pPr>
      <w:r w:rsidRPr="00F33BAA">
        <w:rPr>
          <w:lang w:eastAsia="en-US"/>
        </w:rPr>
        <w:t>- 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включая оперативно-разыскные мероприятия.</w:t>
      </w:r>
    </w:p>
    <w:p w14:paraId="655578F2" w14:textId="413DD4E1" w:rsidR="0056069B" w:rsidRDefault="00A96E15" w:rsidP="004B1279">
      <w:pPr>
        <w:widowControl/>
        <w:autoSpaceDE/>
        <w:autoSpaceDN/>
        <w:adjustRightInd/>
        <w:ind w:firstLine="567"/>
        <w:jc w:val="both"/>
        <w:rPr>
          <w:lang w:eastAsia="en-US"/>
        </w:rPr>
      </w:pPr>
      <w:r w:rsidRPr="00F33BAA">
        <w:rPr>
          <w:lang w:eastAsia="en-US"/>
        </w:rPr>
        <w:t>11.4</w:t>
      </w:r>
      <w:r w:rsidR="0056069B" w:rsidRPr="00F33BAA">
        <w:rPr>
          <w:lang w:eastAsia="en-US"/>
        </w:rPr>
        <w:t>. Руководитель Учреждения и работники Учреждения оказывают поддержку правоохранительным органам в выявлении и расследовании фактов коррупции, предпринимают необходимые меры по сохранению и передаче в правоохранительные органы документов и информации, содержащих данные о коррупционных правонарушениях.</w:t>
      </w:r>
    </w:p>
    <w:p w14:paraId="7C1C8F0E" w14:textId="6EA90BB0" w:rsidR="00F33BAA" w:rsidRDefault="00F33BAA" w:rsidP="00F33BAA">
      <w:pPr>
        <w:rPr>
          <w:lang w:eastAsia="en-US"/>
        </w:rPr>
      </w:pPr>
    </w:p>
    <w:p w14:paraId="663245AA" w14:textId="31A765CC" w:rsidR="00F33BAA" w:rsidRPr="00F33BAA" w:rsidRDefault="00F33BAA" w:rsidP="00F33BAA">
      <w:pPr>
        <w:tabs>
          <w:tab w:val="left" w:pos="2049"/>
        </w:tabs>
        <w:rPr>
          <w:lang w:eastAsia="en-US"/>
        </w:rPr>
      </w:pPr>
      <w:r>
        <w:rPr>
          <w:lang w:eastAsia="en-US"/>
        </w:rPr>
        <w:tab/>
      </w:r>
    </w:p>
    <w:p w14:paraId="1B0DCD6F" w14:textId="6D006129" w:rsidR="0056069B" w:rsidRPr="00F33BAA" w:rsidRDefault="00A96E15" w:rsidP="004B1279">
      <w:pPr>
        <w:widowControl/>
        <w:autoSpaceDE/>
        <w:autoSpaceDN/>
        <w:adjustRightInd/>
        <w:ind w:firstLine="567"/>
        <w:jc w:val="both"/>
        <w:rPr>
          <w:lang w:eastAsia="en-US"/>
        </w:rPr>
      </w:pPr>
      <w:r w:rsidRPr="00F33BAA">
        <w:rPr>
          <w:lang w:eastAsia="en-US"/>
        </w:rPr>
        <w:t>11.5</w:t>
      </w:r>
      <w:r w:rsidR="0056069B" w:rsidRPr="00F33BAA">
        <w:rPr>
          <w:lang w:eastAsia="en-US"/>
        </w:rPr>
        <w:t>. Руководитель Учреждения и работники Учреждения не должны допускать вмешательства в деятельность должностных лиц органов, уполномоченных на осуществление государственного контроля (надзора), и правоохранительных органов.</w:t>
      </w:r>
    </w:p>
    <w:p w14:paraId="7B8ED5EA" w14:textId="77777777" w:rsidR="0056069B" w:rsidRPr="00F33BAA" w:rsidRDefault="0056069B" w:rsidP="0056069B">
      <w:pPr>
        <w:widowControl/>
        <w:autoSpaceDE/>
        <w:autoSpaceDN/>
        <w:adjustRightInd/>
        <w:ind w:firstLine="709"/>
        <w:jc w:val="both"/>
        <w:rPr>
          <w:lang w:eastAsia="en-US"/>
        </w:rPr>
      </w:pPr>
    </w:p>
    <w:p w14:paraId="00BD1016" w14:textId="429C5F1A" w:rsidR="0056069B" w:rsidRPr="00F33BAA" w:rsidRDefault="0056069B" w:rsidP="00A96E15">
      <w:pPr>
        <w:widowControl/>
        <w:autoSpaceDE/>
        <w:autoSpaceDN/>
        <w:adjustRightInd/>
        <w:jc w:val="center"/>
        <w:rPr>
          <w:b/>
          <w:lang w:eastAsia="en-US"/>
        </w:rPr>
      </w:pPr>
      <w:r w:rsidRPr="00F33BAA">
        <w:rPr>
          <w:b/>
          <w:lang w:val="en-US" w:eastAsia="en-US"/>
        </w:rPr>
        <w:t>XII</w:t>
      </w:r>
      <w:r w:rsidRPr="00F33BAA">
        <w:rPr>
          <w:b/>
          <w:lang w:eastAsia="en-US"/>
        </w:rPr>
        <w:t>. Ответственность за несоблюдение требований настоящего Положения</w:t>
      </w:r>
    </w:p>
    <w:p w14:paraId="50C567DF" w14:textId="77777777" w:rsidR="00F33BAA" w:rsidRDefault="00F33BAA" w:rsidP="00A96E15">
      <w:pPr>
        <w:widowControl/>
        <w:autoSpaceDE/>
        <w:autoSpaceDN/>
        <w:adjustRightInd/>
        <w:jc w:val="center"/>
        <w:rPr>
          <w:b/>
          <w:lang w:eastAsia="en-US"/>
        </w:rPr>
      </w:pPr>
    </w:p>
    <w:p w14:paraId="5AC3C85D" w14:textId="77777777" w:rsidR="00F33BAA" w:rsidRDefault="00F33BAA" w:rsidP="00A96E15">
      <w:pPr>
        <w:widowControl/>
        <w:autoSpaceDE/>
        <w:autoSpaceDN/>
        <w:adjustRightInd/>
        <w:jc w:val="center"/>
        <w:rPr>
          <w:b/>
          <w:lang w:eastAsia="en-US"/>
        </w:rPr>
      </w:pPr>
    </w:p>
    <w:p w14:paraId="701ED383" w14:textId="402EB432" w:rsidR="0056069B" w:rsidRPr="00F33BAA" w:rsidRDefault="0056069B" w:rsidP="00A96E15">
      <w:pPr>
        <w:widowControl/>
        <w:autoSpaceDE/>
        <w:autoSpaceDN/>
        <w:adjustRightInd/>
        <w:jc w:val="center"/>
        <w:rPr>
          <w:b/>
          <w:lang w:eastAsia="en-US"/>
        </w:rPr>
      </w:pPr>
      <w:r w:rsidRPr="00F33BAA">
        <w:rPr>
          <w:b/>
          <w:lang w:eastAsia="en-US"/>
        </w:rPr>
        <w:t>и нарушение антикоррупционного законодательства</w:t>
      </w:r>
    </w:p>
    <w:p w14:paraId="69A53948" w14:textId="77777777" w:rsidR="0056069B" w:rsidRPr="00F33BAA" w:rsidRDefault="0056069B" w:rsidP="0056069B">
      <w:pPr>
        <w:widowControl/>
        <w:autoSpaceDE/>
        <w:autoSpaceDN/>
        <w:adjustRightInd/>
        <w:jc w:val="both"/>
        <w:rPr>
          <w:b/>
          <w:lang w:eastAsia="en-US"/>
        </w:rPr>
      </w:pPr>
    </w:p>
    <w:p w14:paraId="02936BBB" w14:textId="77777777" w:rsidR="0056069B" w:rsidRPr="00F33BAA" w:rsidRDefault="0056069B" w:rsidP="0056069B">
      <w:pPr>
        <w:widowControl/>
        <w:autoSpaceDE/>
        <w:autoSpaceDN/>
        <w:adjustRightInd/>
        <w:jc w:val="both"/>
        <w:rPr>
          <w:b/>
          <w:lang w:eastAsia="en-US"/>
        </w:rPr>
      </w:pPr>
    </w:p>
    <w:p w14:paraId="6C989FFA" w14:textId="1CD18543" w:rsidR="0056069B" w:rsidRPr="00F33BAA" w:rsidRDefault="00A96E15" w:rsidP="004B1279">
      <w:pPr>
        <w:widowControl/>
        <w:autoSpaceDE/>
        <w:autoSpaceDN/>
        <w:adjustRightInd/>
        <w:ind w:firstLine="567"/>
        <w:jc w:val="both"/>
        <w:rPr>
          <w:lang w:eastAsia="en-US"/>
        </w:rPr>
      </w:pPr>
      <w:r w:rsidRPr="00F33BAA">
        <w:rPr>
          <w:lang w:eastAsia="en-US"/>
        </w:rPr>
        <w:t>12.1</w:t>
      </w:r>
      <w:r w:rsidR="0056069B" w:rsidRPr="00F33BAA">
        <w:rPr>
          <w:lang w:eastAsia="en-US"/>
        </w:rPr>
        <w:t>.</w:t>
      </w:r>
      <w:r w:rsidR="0056069B" w:rsidRPr="00F33BAA">
        <w:rPr>
          <w:lang w:val="en-US" w:eastAsia="en-US"/>
        </w:rPr>
        <w:t> </w:t>
      </w:r>
      <w:r w:rsidR="0056069B" w:rsidRPr="00F33BAA">
        <w:rPr>
          <w:lang w:eastAsia="en-US"/>
        </w:rPr>
        <w:t>Все работники Учреждения должны руководствоваться настоящим Положением и неукоснительно соблюдать закрепленные в нем принципы и требования.</w:t>
      </w:r>
    </w:p>
    <w:p w14:paraId="363E18C2" w14:textId="0485F2CB" w:rsidR="0056069B" w:rsidRPr="00F33BAA" w:rsidRDefault="00A96E15" w:rsidP="004B1279">
      <w:pPr>
        <w:widowControl/>
        <w:autoSpaceDE/>
        <w:autoSpaceDN/>
        <w:adjustRightInd/>
        <w:ind w:firstLine="567"/>
        <w:jc w:val="both"/>
        <w:rPr>
          <w:lang w:eastAsia="en-US"/>
        </w:rPr>
      </w:pPr>
      <w:r w:rsidRPr="00F33BAA">
        <w:rPr>
          <w:lang w:eastAsia="en-US"/>
        </w:rPr>
        <w:t>12.2</w:t>
      </w:r>
      <w:r w:rsidR="0056069B" w:rsidRPr="00F33BAA">
        <w:rPr>
          <w:lang w:eastAsia="en-US"/>
        </w:rPr>
        <w:t>.</w:t>
      </w:r>
      <w:r w:rsidR="0056069B" w:rsidRPr="00F33BAA">
        <w:rPr>
          <w:lang w:val="en-US" w:eastAsia="en-US"/>
        </w:rPr>
        <w:t> </w:t>
      </w:r>
      <w:r w:rsidR="0056069B" w:rsidRPr="00F33BAA">
        <w:rPr>
          <w:lang w:eastAsia="en-US"/>
        </w:rPr>
        <w:t xml:space="preserve">Руководители </w:t>
      </w:r>
      <w:r w:rsidR="00B75E35" w:rsidRPr="00F33BAA">
        <w:rPr>
          <w:lang w:eastAsia="en-US"/>
        </w:rPr>
        <w:t>отделов</w:t>
      </w:r>
      <w:r w:rsidR="0056069B" w:rsidRPr="00F33BAA">
        <w:rPr>
          <w:lang w:eastAsia="en-US"/>
        </w:rPr>
        <w:t xml:space="preserve"> Учреждения являются ответственными за обеспечение контроля за соблюдением требований настоящего Положения своими подчинёнными.</w:t>
      </w:r>
    </w:p>
    <w:p w14:paraId="07489A47" w14:textId="5BA3357F" w:rsidR="0056069B" w:rsidRPr="00F33BAA" w:rsidRDefault="00A96E15" w:rsidP="004B1279">
      <w:pPr>
        <w:widowControl/>
        <w:autoSpaceDE/>
        <w:autoSpaceDN/>
        <w:adjustRightInd/>
        <w:ind w:firstLine="567"/>
        <w:jc w:val="both"/>
        <w:rPr>
          <w:lang w:eastAsia="en-US"/>
        </w:rPr>
      </w:pPr>
      <w:r w:rsidRPr="00F33BAA">
        <w:rPr>
          <w:lang w:eastAsia="en-US"/>
        </w:rPr>
        <w:t>12.3</w:t>
      </w:r>
      <w:r w:rsidR="0056069B" w:rsidRPr="00F33BAA">
        <w:rPr>
          <w:lang w:eastAsia="en-US"/>
        </w:rPr>
        <w:t>.</w:t>
      </w:r>
      <w:r w:rsidR="0056069B" w:rsidRPr="00F33BAA">
        <w:rPr>
          <w:lang w:val="en-US" w:eastAsia="en-US"/>
        </w:rPr>
        <w:t> </w:t>
      </w:r>
      <w:r w:rsidR="0056069B" w:rsidRPr="00F33BAA">
        <w:rPr>
          <w:lang w:eastAsia="en-US"/>
        </w:rPr>
        <w:t>Лица, виновные в нарушении требований антикоррупционного законодательства, несут ответственность в порядке и по основаниям, предусмотренным законодательством Российской Федерации.</w:t>
      </w:r>
    </w:p>
    <w:p w14:paraId="07535A6E" w14:textId="77777777" w:rsidR="0056069B" w:rsidRPr="00F33BAA" w:rsidRDefault="0056069B" w:rsidP="0056069B">
      <w:pPr>
        <w:widowControl/>
        <w:autoSpaceDE/>
        <w:autoSpaceDN/>
        <w:adjustRightInd/>
        <w:ind w:firstLine="709"/>
        <w:jc w:val="both"/>
        <w:rPr>
          <w:lang w:eastAsia="en-US"/>
        </w:rPr>
      </w:pPr>
    </w:p>
    <w:p w14:paraId="23C0F020" w14:textId="77777777" w:rsidR="0056069B" w:rsidRPr="00F33BAA" w:rsidRDefault="0056069B" w:rsidP="0056069B">
      <w:pPr>
        <w:widowControl/>
        <w:autoSpaceDE/>
        <w:autoSpaceDN/>
        <w:adjustRightInd/>
        <w:ind w:firstLine="709"/>
        <w:jc w:val="both"/>
        <w:rPr>
          <w:lang w:eastAsia="en-US"/>
        </w:rPr>
      </w:pPr>
    </w:p>
    <w:p w14:paraId="3BC8BE03" w14:textId="5FC46A51" w:rsidR="0056069B" w:rsidRPr="00F33BAA" w:rsidRDefault="0056069B" w:rsidP="00A96E15">
      <w:pPr>
        <w:widowControl/>
        <w:autoSpaceDE/>
        <w:autoSpaceDN/>
        <w:adjustRightInd/>
        <w:ind w:firstLine="709"/>
        <w:jc w:val="center"/>
        <w:rPr>
          <w:b/>
          <w:lang w:eastAsia="en-US"/>
        </w:rPr>
      </w:pPr>
      <w:r w:rsidRPr="00F33BAA">
        <w:rPr>
          <w:b/>
          <w:lang w:val="en-US" w:eastAsia="en-US"/>
        </w:rPr>
        <w:t>X</w:t>
      </w:r>
      <w:r w:rsidR="00A96E15" w:rsidRPr="00F33BAA">
        <w:rPr>
          <w:b/>
          <w:lang w:val="en-US" w:eastAsia="en-US"/>
        </w:rPr>
        <w:t>III</w:t>
      </w:r>
      <w:r w:rsidRPr="00F33BAA">
        <w:rPr>
          <w:b/>
          <w:lang w:eastAsia="en-US"/>
        </w:rPr>
        <w:t>. Порядок пересмотра настоящего Положения</w:t>
      </w:r>
    </w:p>
    <w:p w14:paraId="1F2E5062" w14:textId="77777777" w:rsidR="0056069B" w:rsidRPr="00F33BAA" w:rsidRDefault="0056069B" w:rsidP="00A96E15">
      <w:pPr>
        <w:widowControl/>
        <w:autoSpaceDE/>
        <w:autoSpaceDN/>
        <w:adjustRightInd/>
        <w:ind w:firstLine="709"/>
        <w:jc w:val="center"/>
        <w:rPr>
          <w:b/>
          <w:lang w:eastAsia="en-US"/>
        </w:rPr>
      </w:pPr>
      <w:r w:rsidRPr="00F33BAA">
        <w:rPr>
          <w:b/>
          <w:lang w:eastAsia="en-US"/>
        </w:rPr>
        <w:t>и внесения в него изменений</w:t>
      </w:r>
    </w:p>
    <w:p w14:paraId="4ECE8A87" w14:textId="77777777" w:rsidR="0056069B" w:rsidRPr="00F33BAA" w:rsidRDefault="0056069B" w:rsidP="0056069B">
      <w:pPr>
        <w:widowControl/>
        <w:autoSpaceDE/>
        <w:autoSpaceDN/>
        <w:adjustRightInd/>
        <w:ind w:firstLine="709"/>
        <w:jc w:val="both"/>
        <w:rPr>
          <w:lang w:eastAsia="en-US"/>
        </w:rPr>
      </w:pPr>
    </w:p>
    <w:p w14:paraId="64A54F75" w14:textId="09B3132C" w:rsidR="0056069B" w:rsidRPr="00F33BAA" w:rsidRDefault="00A96E15" w:rsidP="004B1279">
      <w:pPr>
        <w:widowControl/>
        <w:autoSpaceDE/>
        <w:autoSpaceDN/>
        <w:adjustRightInd/>
        <w:ind w:firstLine="567"/>
        <w:jc w:val="both"/>
        <w:rPr>
          <w:lang w:eastAsia="en-US"/>
        </w:rPr>
      </w:pPr>
      <w:r w:rsidRPr="00F33BAA">
        <w:rPr>
          <w:lang w:eastAsia="en-US"/>
        </w:rPr>
        <w:t>13.1</w:t>
      </w:r>
      <w:r w:rsidR="0056069B" w:rsidRPr="00F33BAA">
        <w:rPr>
          <w:lang w:eastAsia="en-US"/>
        </w:rPr>
        <w:t>. Учреждение осуществляет регулярный мониторинг эффективности реализации антикоррупционной политики Учреждения.</w:t>
      </w:r>
    </w:p>
    <w:p w14:paraId="34E6235B" w14:textId="6B15AD44" w:rsidR="0056069B" w:rsidRPr="00F33BAA" w:rsidRDefault="00A96E15" w:rsidP="004B1279">
      <w:pPr>
        <w:widowControl/>
        <w:autoSpaceDE/>
        <w:autoSpaceDN/>
        <w:adjustRightInd/>
        <w:ind w:firstLine="567"/>
        <w:jc w:val="both"/>
        <w:rPr>
          <w:lang w:eastAsia="en-US"/>
        </w:rPr>
      </w:pPr>
      <w:r w:rsidRPr="00F33BAA">
        <w:rPr>
          <w:lang w:eastAsia="en-US"/>
        </w:rPr>
        <w:t>13.2</w:t>
      </w:r>
      <w:r w:rsidR="0056069B" w:rsidRPr="00F33BAA">
        <w:rPr>
          <w:lang w:eastAsia="en-US"/>
        </w:rPr>
        <w:t>. Должностное лицо Учреждения, ответственное за реализацию антикоррупционной политики Учреждения, ежегодно готовит отчет о реализации мер по предупреждению коррупции в Учреждении, представляет его руководителю Учреждения. На основании указанного отчета в настоящее Положение могут быть внесены изменения.</w:t>
      </w:r>
    </w:p>
    <w:p w14:paraId="7BE72A74" w14:textId="30EB2083" w:rsidR="0056069B" w:rsidRPr="00F33BAA" w:rsidRDefault="00A96E15" w:rsidP="004B1279">
      <w:pPr>
        <w:widowControl/>
        <w:autoSpaceDE/>
        <w:autoSpaceDN/>
        <w:adjustRightInd/>
        <w:ind w:firstLine="567"/>
        <w:jc w:val="both"/>
        <w:rPr>
          <w:lang w:eastAsia="en-US"/>
        </w:rPr>
      </w:pPr>
      <w:r w:rsidRPr="00F33BAA">
        <w:rPr>
          <w:lang w:eastAsia="en-US"/>
        </w:rPr>
        <w:t>13.3</w:t>
      </w:r>
      <w:r w:rsidR="0056069B" w:rsidRPr="00F33BAA">
        <w:rPr>
          <w:lang w:eastAsia="en-US"/>
        </w:rPr>
        <w:t>. Пересмотр настоящего Положения может проводиться в случае внесения изменений в трудовое законодательство, законодательство о противодействии коррупции, а также в случае изменения организационно-правовой формы или организационно-штатной структуры Учреждения.</w:t>
      </w:r>
    </w:p>
    <w:p w14:paraId="3CA3C946" w14:textId="77777777" w:rsidR="002F6181" w:rsidRPr="00F33BAA" w:rsidRDefault="002F6181" w:rsidP="0056069B">
      <w:pPr>
        <w:pStyle w:val="Style12"/>
        <w:widowControl/>
        <w:spacing w:line="240" w:lineRule="auto"/>
        <w:ind w:firstLine="709"/>
        <w:rPr>
          <w:rStyle w:val="FontStyle17"/>
          <w:sz w:val="24"/>
          <w:szCs w:val="24"/>
        </w:rPr>
      </w:pPr>
    </w:p>
    <w:p w14:paraId="726D64CF" w14:textId="77777777" w:rsidR="002F6181" w:rsidRPr="00F33BAA" w:rsidRDefault="002F6181" w:rsidP="0056069B">
      <w:pPr>
        <w:pStyle w:val="Style12"/>
        <w:widowControl/>
        <w:spacing w:line="240" w:lineRule="auto"/>
        <w:ind w:firstLine="709"/>
        <w:rPr>
          <w:rStyle w:val="FontStyle17"/>
          <w:sz w:val="24"/>
          <w:szCs w:val="24"/>
        </w:rPr>
      </w:pPr>
    </w:p>
    <w:sectPr w:rsidR="002F6181" w:rsidRPr="00F33BAA" w:rsidSect="00F33BAA">
      <w:headerReference w:type="default" r:id="rId8"/>
      <w:headerReference w:type="first" r:id="rId9"/>
      <w:type w:val="continuous"/>
      <w:pgSz w:w="11905" w:h="16837"/>
      <w:pgMar w:top="0" w:right="990" w:bottom="993" w:left="1134" w:header="11" w:footer="720" w:gutter="0"/>
      <w:cols w:space="6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1E99B5" w14:textId="77777777" w:rsidR="00893537" w:rsidRDefault="00893537">
      <w:r>
        <w:separator/>
      </w:r>
    </w:p>
  </w:endnote>
  <w:endnote w:type="continuationSeparator" w:id="0">
    <w:p w14:paraId="1D467BA0" w14:textId="77777777" w:rsidR="00893537" w:rsidRDefault="00893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A00DFF" w14:textId="77777777" w:rsidR="00893537" w:rsidRDefault="00893537">
      <w:r>
        <w:separator/>
      </w:r>
    </w:p>
  </w:footnote>
  <w:footnote w:type="continuationSeparator" w:id="0">
    <w:p w14:paraId="72847825" w14:textId="77777777" w:rsidR="00893537" w:rsidRDefault="008935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7A6CA1" w14:textId="77777777" w:rsidR="00192D0B" w:rsidRDefault="00BA563D">
    <w:pPr>
      <w:pStyle w:val="Style4"/>
      <w:widowControl/>
      <w:ind w:left="57" w:right="57"/>
      <w:jc w:val="right"/>
      <w:rPr>
        <w:rStyle w:val="FontStyle18"/>
      </w:rPr>
    </w:pPr>
    <w:r>
      <w:rPr>
        <w:rStyle w:val="FontStyle18"/>
      </w:rPr>
      <w:fldChar w:fldCharType="begin"/>
    </w:r>
    <w:r w:rsidR="00192D0B">
      <w:rPr>
        <w:rStyle w:val="FontStyle18"/>
      </w:rPr>
      <w:instrText>PAGE</w:instrText>
    </w:r>
    <w:r>
      <w:rPr>
        <w:rStyle w:val="FontStyle18"/>
      </w:rPr>
      <w:fldChar w:fldCharType="separate"/>
    </w:r>
    <w:r w:rsidR="00243F12">
      <w:rPr>
        <w:rStyle w:val="FontStyle18"/>
        <w:noProof/>
      </w:rPr>
      <w:t>7</w:t>
    </w:r>
    <w:r>
      <w:rPr>
        <w:rStyle w:val="FontStyle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D516CC" w14:textId="77777777" w:rsidR="00192D0B" w:rsidRDefault="00192D0B">
    <w:pPr>
      <w:widowContro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A24E23"/>
    <w:multiLevelType w:val="hybridMultilevel"/>
    <w:tmpl w:val="ECF63B4A"/>
    <w:lvl w:ilvl="0" w:tplc="EDC423D2">
      <w:start w:val="1"/>
      <w:numFmt w:val="decimal"/>
      <w:pStyle w:val="a"/>
      <w:lvlText w:val="%1.1"/>
      <w:lvlJc w:val="center"/>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24F47030"/>
    <w:multiLevelType w:val="hybridMultilevel"/>
    <w:tmpl w:val="4C360A04"/>
    <w:lvl w:ilvl="0" w:tplc="C68438CC">
      <w:start w:val="5"/>
      <w:numFmt w:val="decimal"/>
      <w:lvlText w:val="%1."/>
      <w:lvlJc w:val="left"/>
      <w:pPr>
        <w:tabs>
          <w:tab w:val="num" w:pos="1789"/>
        </w:tabs>
        <w:ind w:left="1789" w:hanging="108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15:restartNumberingAfterBreak="0">
    <w:nsid w:val="4AEC7E7E"/>
    <w:multiLevelType w:val="hybridMultilevel"/>
    <w:tmpl w:val="3DAA1F36"/>
    <w:lvl w:ilvl="0" w:tplc="79C60A0E">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A54245C"/>
    <w:multiLevelType w:val="hybridMultilevel"/>
    <w:tmpl w:val="FF40BCEE"/>
    <w:lvl w:ilvl="0" w:tplc="1D84AF64">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6DE9410F"/>
    <w:multiLevelType w:val="hybridMultilevel"/>
    <w:tmpl w:val="917CE8B6"/>
    <w:lvl w:ilvl="0" w:tplc="C6D0C442">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72C96052"/>
    <w:multiLevelType w:val="singleLevel"/>
    <w:tmpl w:val="D7628626"/>
    <w:lvl w:ilvl="0">
      <w:start w:val="1"/>
      <w:numFmt w:val="decimal"/>
      <w:lvlText w:val="%1."/>
      <w:legacy w:legacy="1" w:legacySpace="0" w:legacyIndent="355"/>
      <w:lvlJc w:val="left"/>
      <w:rPr>
        <w:rFonts w:ascii="Times New Roman" w:hAnsi="Times New Roman" w:cs="Times New Roman" w:hint="default"/>
      </w:rPr>
    </w:lvl>
  </w:abstractNum>
  <w:num w:numId="1">
    <w:abstractNumId w:val="5"/>
  </w:num>
  <w:num w:numId="2">
    <w:abstractNumId w:val="1"/>
  </w:num>
  <w:num w:numId="3">
    <w:abstractNumId w:val="4"/>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Setting w:name="useWord2013TrackBottomHyphenation" w:uri="http://schemas.microsoft.com/office/word" w:val="1"/>
  </w:compat>
  <w:rsids>
    <w:rsidRoot w:val="002F1F14"/>
    <w:rsid w:val="00012B65"/>
    <w:rsid w:val="000136A6"/>
    <w:rsid w:val="00022239"/>
    <w:rsid w:val="00044231"/>
    <w:rsid w:val="000459AE"/>
    <w:rsid w:val="00067CE6"/>
    <w:rsid w:val="00083243"/>
    <w:rsid w:val="000B6EB5"/>
    <w:rsid w:val="000D35A9"/>
    <w:rsid w:val="00125690"/>
    <w:rsid w:val="00130872"/>
    <w:rsid w:val="0014220C"/>
    <w:rsid w:val="001437BC"/>
    <w:rsid w:val="00150F94"/>
    <w:rsid w:val="001535D4"/>
    <w:rsid w:val="00192D0B"/>
    <w:rsid w:val="0019782E"/>
    <w:rsid w:val="00243F12"/>
    <w:rsid w:val="002563BA"/>
    <w:rsid w:val="00256AB0"/>
    <w:rsid w:val="002707A7"/>
    <w:rsid w:val="002718D0"/>
    <w:rsid w:val="002860E1"/>
    <w:rsid w:val="002A3D92"/>
    <w:rsid w:val="002B40D0"/>
    <w:rsid w:val="002F1F14"/>
    <w:rsid w:val="002F6181"/>
    <w:rsid w:val="00300BF1"/>
    <w:rsid w:val="00314F23"/>
    <w:rsid w:val="003204C2"/>
    <w:rsid w:val="00366A9A"/>
    <w:rsid w:val="00373F3A"/>
    <w:rsid w:val="003E1445"/>
    <w:rsid w:val="003E2862"/>
    <w:rsid w:val="003F4170"/>
    <w:rsid w:val="003F509B"/>
    <w:rsid w:val="004109A1"/>
    <w:rsid w:val="004574C3"/>
    <w:rsid w:val="004622B5"/>
    <w:rsid w:val="0048201D"/>
    <w:rsid w:val="004A493B"/>
    <w:rsid w:val="004B1279"/>
    <w:rsid w:val="004E2FAF"/>
    <w:rsid w:val="0050361F"/>
    <w:rsid w:val="005073B3"/>
    <w:rsid w:val="0056069B"/>
    <w:rsid w:val="0056069F"/>
    <w:rsid w:val="00576E92"/>
    <w:rsid w:val="005A2AD0"/>
    <w:rsid w:val="005A353F"/>
    <w:rsid w:val="005B2833"/>
    <w:rsid w:val="005B3063"/>
    <w:rsid w:val="005D6A26"/>
    <w:rsid w:val="00603077"/>
    <w:rsid w:val="00617280"/>
    <w:rsid w:val="00644D51"/>
    <w:rsid w:val="006507F6"/>
    <w:rsid w:val="006711DB"/>
    <w:rsid w:val="006903B9"/>
    <w:rsid w:val="00692B4F"/>
    <w:rsid w:val="006E4C23"/>
    <w:rsid w:val="007120BA"/>
    <w:rsid w:val="007D29C8"/>
    <w:rsid w:val="00816AB8"/>
    <w:rsid w:val="0082457D"/>
    <w:rsid w:val="0083564F"/>
    <w:rsid w:val="00871532"/>
    <w:rsid w:val="00871EE5"/>
    <w:rsid w:val="00893537"/>
    <w:rsid w:val="008D65AE"/>
    <w:rsid w:val="008E0209"/>
    <w:rsid w:val="008E771E"/>
    <w:rsid w:val="008F2268"/>
    <w:rsid w:val="00903625"/>
    <w:rsid w:val="00916079"/>
    <w:rsid w:val="0094410B"/>
    <w:rsid w:val="00963B95"/>
    <w:rsid w:val="0099125E"/>
    <w:rsid w:val="00991E94"/>
    <w:rsid w:val="009973DC"/>
    <w:rsid w:val="009A46A8"/>
    <w:rsid w:val="009D2E56"/>
    <w:rsid w:val="009D57E2"/>
    <w:rsid w:val="009F4039"/>
    <w:rsid w:val="00A13CA4"/>
    <w:rsid w:val="00A40329"/>
    <w:rsid w:val="00A40B1C"/>
    <w:rsid w:val="00A51AD2"/>
    <w:rsid w:val="00A70427"/>
    <w:rsid w:val="00A70E67"/>
    <w:rsid w:val="00A82F60"/>
    <w:rsid w:val="00A96E15"/>
    <w:rsid w:val="00AA56FA"/>
    <w:rsid w:val="00AB6E1B"/>
    <w:rsid w:val="00AE063C"/>
    <w:rsid w:val="00B148D0"/>
    <w:rsid w:val="00B1671D"/>
    <w:rsid w:val="00B2346B"/>
    <w:rsid w:val="00B42C14"/>
    <w:rsid w:val="00B5665D"/>
    <w:rsid w:val="00B61EE2"/>
    <w:rsid w:val="00B75E35"/>
    <w:rsid w:val="00B84A58"/>
    <w:rsid w:val="00BA563D"/>
    <w:rsid w:val="00BA7BC7"/>
    <w:rsid w:val="00BE338D"/>
    <w:rsid w:val="00BF60DF"/>
    <w:rsid w:val="00C00649"/>
    <w:rsid w:val="00C255CE"/>
    <w:rsid w:val="00C30788"/>
    <w:rsid w:val="00C31E76"/>
    <w:rsid w:val="00C46A68"/>
    <w:rsid w:val="00C76362"/>
    <w:rsid w:val="00C82027"/>
    <w:rsid w:val="00C83E0E"/>
    <w:rsid w:val="00C85711"/>
    <w:rsid w:val="00CD2ABA"/>
    <w:rsid w:val="00CE0C30"/>
    <w:rsid w:val="00D40C2D"/>
    <w:rsid w:val="00D50D49"/>
    <w:rsid w:val="00D94095"/>
    <w:rsid w:val="00DC76EB"/>
    <w:rsid w:val="00DD3827"/>
    <w:rsid w:val="00DD54D0"/>
    <w:rsid w:val="00DD6453"/>
    <w:rsid w:val="00DF17C2"/>
    <w:rsid w:val="00DF2B6C"/>
    <w:rsid w:val="00E1536F"/>
    <w:rsid w:val="00E73940"/>
    <w:rsid w:val="00EC232E"/>
    <w:rsid w:val="00EF5CA3"/>
    <w:rsid w:val="00F01E90"/>
    <w:rsid w:val="00F0242B"/>
    <w:rsid w:val="00F300A7"/>
    <w:rsid w:val="00F33BAA"/>
    <w:rsid w:val="00F47506"/>
    <w:rsid w:val="00F54F1B"/>
    <w:rsid w:val="00F705B6"/>
    <w:rsid w:val="00F807EB"/>
    <w:rsid w:val="00FA11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C5EA82"/>
  <w15:docId w15:val="{1CB0DB9F-15B5-41B1-81A8-073E44FF2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70E67"/>
    <w:pPr>
      <w:widowControl w:val="0"/>
      <w:autoSpaceDE w:val="0"/>
      <w:autoSpaceDN w:val="0"/>
      <w:adjustRightInd w:val="0"/>
    </w:pPr>
    <w:rPr>
      <w:rFonts w:hAnsi="Times New Roman"/>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yle1">
    <w:name w:val="Style1"/>
    <w:basedOn w:val="a0"/>
    <w:uiPriority w:val="99"/>
    <w:rsid w:val="00A70E67"/>
  </w:style>
  <w:style w:type="paragraph" w:customStyle="1" w:styleId="Style2">
    <w:name w:val="Style2"/>
    <w:basedOn w:val="a0"/>
    <w:uiPriority w:val="99"/>
    <w:rsid w:val="00A70E67"/>
  </w:style>
  <w:style w:type="paragraph" w:customStyle="1" w:styleId="Style3">
    <w:name w:val="Style3"/>
    <w:basedOn w:val="a0"/>
    <w:uiPriority w:val="99"/>
    <w:rsid w:val="00A70E67"/>
    <w:pPr>
      <w:spacing w:line="324" w:lineRule="exact"/>
      <w:jc w:val="center"/>
    </w:pPr>
  </w:style>
  <w:style w:type="paragraph" w:customStyle="1" w:styleId="Style4">
    <w:name w:val="Style4"/>
    <w:basedOn w:val="a0"/>
    <w:uiPriority w:val="99"/>
    <w:rsid w:val="00A70E67"/>
  </w:style>
  <w:style w:type="paragraph" w:customStyle="1" w:styleId="Style5">
    <w:name w:val="Style5"/>
    <w:basedOn w:val="a0"/>
    <w:uiPriority w:val="99"/>
    <w:rsid w:val="00A70E67"/>
    <w:pPr>
      <w:spacing w:line="331" w:lineRule="exact"/>
      <w:jc w:val="center"/>
    </w:pPr>
  </w:style>
  <w:style w:type="paragraph" w:customStyle="1" w:styleId="Style6">
    <w:name w:val="Style6"/>
    <w:basedOn w:val="a0"/>
    <w:uiPriority w:val="99"/>
    <w:rsid w:val="00A70E67"/>
    <w:pPr>
      <w:jc w:val="both"/>
    </w:pPr>
  </w:style>
  <w:style w:type="paragraph" w:customStyle="1" w:styleId="Style7">
    <w:name w:val="Style7"/>
    <w:basedOn w:val="a0"/>
    <w:uiPriority w:val="99"/>
    <w:rsid w:val="00A70E67"/>
    <w:pPr>
      <w:spacing w:line="331" w:lineRule="exact"/>
      <w:ind w:hanging="355"/>
    </w:pPr>
  </w:style>
  <w:style w:type="paragraph" w:customStyle="1" w:styleId="Style8">
    <w:name w:val="Style8"/>
    <w:basedOn w:val="a0"/>
    <w:uiPriority w:val="99"/>
    <w:rsid w:val="00A70E67"/>
    <w:pPr>
      <w:spacing w:line="322" w:lineRule="exact"/>
      <w:jc w:val="both"/>
    </w:pPr>
  </w:style>
  <w:style w:type="paragraph" w:customStyle="1" w:styleId="Style9">
    <w:name w:val="Style9"/>
    <w:basedOn w:val="a0"/>
    <w:uiPriority w:val="99"/>
    <w:rsid w:val="00A70E67"/>
    <w:pPr>
      <w:spacing w:line="322" w:lineRule="exact"/>
      <w:ind w:firstLine="288"/>
    </w:pPr>
  </w:style>
  <w:style w:type="paragraph" w:customStyle="1" w:styleId="Style10">
    <w:name w:val="Style10"/>
    <w:basedOn w:val="a0"/>
    <w:uiPriority w:val="99"/>
    <w:rsid w:val="00A70E67"/>
  </w:style>
  <w:style w:type="paragraph" w:customStyle="1" w:styleId="Style11">
    <w:name w:val="Style11"/>
    <w:basedOn w:val="a0"/>
    <w:uiPriority w:val="99"/>
    <w:rsid w:val="00A70E67"/>
    <w:pPr>
      <w:spacing w:line="324" w:lineRule="exact"/>
      <w:jc w:val="both"/>
    </w:pPr>
  </w:style>
  <w:style w:type="paragraph" w:customStyle="1" w:styleId="Style12">
    <w:name w:val="Style12"/>
    <w:basedOn w:val="a0"/>
    <w:uiPriority w:val="99"/>
    <w:rsid w:val="00A70E67"/>
    <w:pPr>
      <w:spacing w:line="322" w:lineRule="exact"/>
      <w:ind w:firstLine="701"/>
      <w:jc w:val="both"/>
    </w:pPr>
  </w:style>
  <w:style w:type="paragraph" w:customStyle="1" w:styleId="Style13">
    <w:name w:val="Style13"/>
    <w:basedOn w:val="a0"/>
    <w:uiPriority w:val="99"/>
    <w:rsid w:val="00A70E67"/>
    <w:pPr>
      <w:spacing w:line="326" w:lineRule="exact"/>
      <w:ind w:firstLine="696"/>
      <w:jc w:val="both"/>
    </w:pPr>
  </w:style>
  <w:style w:type="paragraph" w:customStyle="1" w:styleId="Style14">
    <w:name w:val="Style14"/>
    <w:basedOn w:val="a0"/>
    <w:uiPriority w:val="99"/>
    <w:rsid w:val="00A70E67"/>
    <w:pPr>
      <w:spacing w:line="326" w:lineRule="exact"/>
    </w:pPr>
  </w:style>
  <w:style w:type="character" w:customStyle="1" w:styleId="FontStyle16">
    <w:name w:val="Font Style16"/>
    <w:basedOn w:val="a1"/>
    <w:uiPriority w:val="99"/>
    <w:rsid w:val="00A70E67"/>
    <w:rPr>
      <w:rFonts w:ascii="Times New Roman" w:hAnsi="Times New Roman" w:cs="Times New Roman"/>
      <w:b/>
      <w:bCs/>
      <w:spacing w:val="-10"/>
      <w:sz w:val="48"/>
      <w:szCs w:val="48"/>
    </w:rPr>
  </w:style>
  <w:style w:type="character" w:customStyle="1" w:styleId="FontStyle17">
    <w:name w:val="Font Style17"/>
    <w:basedOn w:val="a1"/>
    <w:uiPriority w:val="99"/>
    <w:rsid w:val="00A70E67"/>
    <w:rPr>
      <w:rFonts w:ascii="Times New Roman" w:hAnsi="Times New Roman" w:cs="Times New Roman"/>
      <w:sz w:val="28"/>
      <w:szCs w:val="28"/>
    </w:rPr>
  </w:style>
  <w:style w:type="character" w:customStyle="1" w:styleId="FontStyle18">
    <w:name w:val="Font Style18"/>
    <w:basedOn w:val="a1"/>
    <w:uiPriority w:val="99"/>
    <w:rsid w:val="00A70E67"/>
    <w:rPr>
      <w:rFonts w:ascii="Times New Roman" w:hAnsi="Times New Roman" w:cs="Times New Roman"/>
      <w:sz w:val="22"/>
      <w:szCs w:val="22"/>
    </w:rPr>
  </w:style>
  <w:style w:type="paragraph" w:styleId="a4">
    <w:name w:val="Normal (Web)"/>
    <w:basedOn w:val="a0"/>
    <w:uiPriority w:val="99"/>
    <w:unhideWhenUsed/>
    <w:rsid w:val="009F4039"/>
    <w:pPr>
      <w:widowControl/>
      <w:autoSpaceDE/>
      <w:autoSpaceDN/>
      <w:adjustRightInd/>
      <w:spacing w:before="100" w:beforeAutospacing="1" w:after="100" w:afterAutospacing="1"/>
    </w:pPr>
  </w:style>
  <w:style w:type="table" w:styleId="a5">
    <w:name w:val="Table Grid"/>
    <w:basedOn w:val="a2"/>
    <w:uiPriority w:val="99"/>
    <w:rsid w:val="00576E92"/>
    <w:pPr>
      <w:jc w:val="center"/>
    </w:pPr>
    <w:rPr>
      <w:rFonts w:ascii="Calibri" w:cs="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6">
    <w:name w:val="footnote reference"/>
    <w:basedOn w:val="a1"/>
    <w:uiPriority w:val="99"/>
    <w:semiHidden/>
    <w:unhideWhenUsed/>
    <w:rsid w:val="00576E92"/>
    <w:rPr>
      <w:vertAlign w:val="superscript"/>
    </w:rPr>
  </w:style>
  <w:style w:type="paragraph" w:styleId="a7">
    <w:name w:val="footnote text"/>
    <w:basedOn w:val="a0"/>
    <w:link w:val="a8"/>
    <w:uiPriority w:val="99"/>
    <w:semiHidden/>
    <w:unhideWhenUsed/>
    <w:rsid w:val="00576E92"/>
    <w:pPr>
      <w:widowControl/>
      <w:autoSpaceDE/>
      <w:autoSpaceDN/>
      <w:adjustRightInd/>
      <w:jc w:val="center"/>
    </w:pPr>
    <w:rPr>
      <w:rFonts w:cs="Calibri"/>
      <w:sz w:val="20"/>
      <w:szCs w:val="20"/>
      <w:lang w:eastAsia="en-US"/>
    </w:rPr>
  </w:style>
  <w:style w:type="character" w:customStyle="1" w:styleId="a8">
    <w:name w:val="Текст сноски Знак"/>
    <w:basedOn w:val="a1"/>
    <w:link w:val="a7"/>
    <w:uiPriority w:val="99"/>
    <w:semiHidden/>
    <w:rsid w:val="00576E92"/>
    <w:rPr>
      <w:rFonts w:hAnsi="Times New Roman" w:cs="Calibri"/>
      <w:lang w:eastAsia="en-US"/>
    </w:rPr>
  </w:style>
  <w:style w:type="paragraph" w:customStyle="1" w:styleId="a">
    <w:name w:val="_Пункт"/>
    <w:basedOn w:val="a0"/>
    <w:rsid w:val="00DD54D0"/>
    <w:pPr>
      <w:widowControl/>
      <w:numPr>
        <w:numId w:val="6"/>
      </w:numPr>
      <w:tabs>
        <w:tab w:val="left" w:pos="567"/>
        <w:tab w:val="left" w:pos="1276"/>
      </w:tabs>
      <w:spacing w:line="276" w:lineRule="auto"/>
      <w:jc w:val="both"/>
    </w:pPr>
    <w:rPr>
      <w:kern w:val="26"/>
      <w:sz w:val="28"/>
      <w:szCs w:val="28"/>
      <w:lang w:eastAsia="en-US"/>
    </w:rPr>
  </w:style>
  <w:style w:type="paragraph" w:styleId="a9">
    <w:name w:val="Balloon Text"/>
    <w:basedOn w:val="a0"/>
    <w:link w:val="aa"/>
    <w:uiPriority w:val="99"/>
    <w:semiHidden/>
    <w:unhideWhenUsed/>
    <w:rsid w:val="00CD2ABA"/>
    <w:rPr>
      <w:rFonts w:ascii="Segoe UI" w:hAnsi="Segoe UI" w:cs="Segoe UI"/>
      <w:sz w:val="18"/>
      <w:szCs w:val="18"/>
    </w:rPr>
  </w:style>
  <w:style w:type="character" w:customStyle="1" w:styleId="aa">
    <w:name w:val="Текст выноски Знак"/>
    <w:basedOn w:val="a1"/>
    <w:link w:val="a9"/>
    <w:uiPriority w:val="99"/>
    <w:semiHidden/>
    <w:rsid w:val="00CD2ABA"/>
    <w:rPr>
      <w:rFonts w:ascii="Segoe UI" w:hAnsi="Segoe UI" w:cs="Segoe UI"/>
      <w:sz w:val="18"/>
      <w:szCs w:val="18"/>
    </w:rPr>
  </w:style>
  <w:style w:type="paragraph" w:styleId="ab">
    <w:name w:val="header"/>
    <w:basedOn w:val="a0"/>
    <w:link w:val="ac"/>
    <w:uiPriority w:val="99"/>
    <w:unhideWhenUsed/>
    <w:rsid w:val="00F33BAA"/>
    <w:pPr>
      <w:tabs>
        <w:tab w:val="center" w:pos="4677"/>
        <w:tab w:val="right" w:pos="9355"/>
      </w:tabs>
    </w:pPr>
  </w:style>
  <w:style w:type="character" w:customStyle="1" w:styleId="ac">
    <w:name w:val="Верхний колонтитул Знак"/>
    <w:basedOn w:val="a1"/>
    <w:link w:val="ab"/>
    <w:uiPriority w:val="99"/>
    <w:rsid w:val="00F33BAA"/>
    <w:rPr>
      <w:rFonts w:hAnsi="Times New Roman"/>
      <w:sz w:val="24"/>
      <w:szCs w:val="24"/>
    </w:rPr>
  </w:style>
  <w:style w:type="paragraph" w:styleId="ad">
    <w:name w:val="footer"/>
    <w:basedOn w:val="a0"/>
    <w:link w:val="ae"/>
    <w:uiPriority w:val="99"/>
    <w:unhideWhenUsed/>
    <w:rsid w:val="00F33BAA"/>
    <w:pPr>
      <w:tabs>
        <w:tab w:val="center" w:pos="4677"/>
        <w:tab w:val="right" w:pos="9355"/>
      </w:tabs>
    </w:pPr>
  </w:style>
  <w:style w:type="character" w:customStyle="1" w:styleId="ae">
    <w:name w:val="Нижний колонтитул Знак"/>
    <w:basedOn w:val="a1"/>
    <w:link w:val="ad"/>
    <w:uiPriority w:val="99"/>
    <w:rsid w:val="00F33BAA"/>
    <w:rPr>
      <w:rFonts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900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B97B2F-FB4A-4D8C-A1BA-638F7A3E1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3088</TotalTime>
  <Pages>9</Pages>
  <Words>4043</Words>
  <Characters>23049</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ОБРАЗЕЦ</vt:lpstr>
    </vt:vector>
  </TitlesOfParts>
  <Company/>
  <LinksUpToDate>false</LinksUpToDate>
  <CharactersWithSpaces>27038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ОБРАЗЕЦ</dc:title>
  <dc:creator>Sea</dc:creator>
  <cp:lastModifiedBy>Пользоваиель</cp:lastModifiedBy>
  <cp:revision>12</cp:revision>
  <cp:lastPrinted>2026-09-10T08:57:00Z</cp:lastPrinted>
  <dcterms:created xsi:type="dcterms:W3CDTF">2022-07-07T09:00:00Z</dcterms:created>
  <dcterms:modified xsi:type="dcterms:W3CDTF">2026-09-10T08:58:00Z</dcterms:modified>
</cp:coreProperties>
</file>